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8A8" w:rsidRDefault="002A68A8" w:rsidP="002011B8">
      <w:pPr>
        <w:shd w:val="clear" w:color="auto" w:fill="FFFFFF"/>
        <w:spacing w:after="0" w:line="275" w:lineRule="atLeast"/>
        <w:jc w:val="both"/>
        <w:outlineLvl w:val="1"/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С информацией о проведении капитального ремонта многоквартирных домов в Тверской области, а также о работе </w:t>
      </w:r>
      <w:r w:rsidR="002011B8" w:rsidRPr="002011B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Фонд капитального ремонта МКД Тверской области</w:t>
      </w:r>
      <w:r w:rsidR="002011B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</w:t>
      </w:r>
      <w:r w:rsidR="00106C36" w:rsidRPr="00106C3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Региональный</w:t>
      </w:r>
      <w:r w:rsidR="00106C3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106C36" w:rsidRPr="00106C3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оператор</w:t>
      </w:r>
      <w:r w:rsidR="002011B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</w:t>
      </w:r>
      <w:r w:rsidR="00106C36" w:rsidRPr="00106C3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можно ознакомиться </w:t>
      </w:r>
      <w:r w:rsidR="00106C36" w:rsidRPr="00106C3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 сайте</w:t>
      </w:r>
      <w:r w:rsidR="00106C36" w:rsidRPr="00106C36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hyperlink r:id="rId4" w:tgtFrame="_blank" w:history="1">
        <w:r w:rsidR="00106C36" w:rsidRPr="00106C36">
          <w:rPr>
            <w:rStyle w:val="a3"/>
            <w:rFonts w:ascii="Times New Roman" w:hAnsi="Times New Roman" w:cs="Times New Roman"/>
            <w:color w:val="660099"/>
            <w:sz w:val="26"/>
            <w:szCs w:val="26"/>
            <w:shd w:val="clear" w:color="auto" w:fill="FFFFFF"/>
          </w:rPr>
          <w:t>http://kapremont-tver.ru</w:t>
        </w:r>
      </w:hyperlink>
      <w:r>
        <w:t>.</w:t>
      </w:r>
    </w:p>
    <w:p w:rsidR="002A68A8" w:rsidRDefault="002A68A8" w:rsidP="002011B8">
      <w:pPr>
        <w:shd w:val="clear" w:color="auto" w:fill="FFFFFF"/>
        <w:spacing w:after="0" w:line="275" w:lineRule="atLeast"/>
        <w:jc w:val="both"/>
        <w:outlineLvl w:val="1"/>
      </w:pPr>
    </w:p>
    <w:p w:rsidR="00106C36" w:rsidRPr="00106C36" w:rsidRDefault="00106C36" w:rsidP="002A68A8">
      <w:pPr>
        <w:shd w:val="clear" w:color="auto" w:fill="FFFFFF"/>
        <w:spacing w:after="0" w:line="275" w:lineRule="atLeast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06C36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</w:p>
    <w:p w:rsidR="00106C36" w:rsidRDefault="00106C36" w:rsidP="00106C36">
      <w:pPr>
        <w:jc w:val="both"/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tbl>
      <w:tblPr>
        <w:tblW w:w="4180" w:type="dxa"/>
        <w:tblInd w:w="95" w:type="dxa"/>
        <w:tblLook w:val="04A0"/>
      </w:tblPr>
      <w:tblGrid>
        <w:gridCol w:w="985"/>
        <w:gridCol w:w="1427"/>
        <w:gridCol w:w="1768"/>
      </w:tblGrid>
      <w:tr w:rsidR="00106C36" w:rsidRPr="00106C36" w:rsidTr="00106C36">
        <w:trPr>
          <w:trHeight w:val="525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6C36" w:rsidRPr="00106C36" w:rsidRDefault="00106C36" w:rsidP="00106C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6C36" w:rsidRPr="00106C36" w:rsidRDefault="00106C36" w:rsidP="00106C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6C36" w:rsidRPr="00106C36" w:rsidRDefault="00106C36" w:rsidP="00106C3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06C36" w:rsidRPr="00106C36" w:rsidRDefault="00106C36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106C36" w:rsidRPr="00106C36" w:rsidSect="00B50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06C36"/>
    <w:rsid w:val="00106C36"/>
    <w:rsid w:val="002011B8"/>
    <w:rsid w:val="002A68A8"/>
    <w:rsid w:val="0051162D"/>
    <w:rsid w:val="0097203A"/>
    <w:rsid w:val="00AA7409"/>
    <w:rsid w:val="00B50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5B"/>
  </w:style>
  <w:style w:type="paragraph" w:styleId="2">
    <w:name w:val="heading 2"/>
    <w:basedOn w:val="a"/>
    <w:link w:val="20"/>
    <w:uiPriority w:val="9"/>
    <w:qFormat/>
    <w:rsid w:val="002011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06C36"/>
  </w:style>
  <w:style w:type="character" w:styleId="a3">
    <w:name w:val="Hyperlink"/>
    <w:basedOn w:val="a0"/>
    <w:uiPriority w:val="99"/>
    <w:semiHidden/>
    <w:unhideWhenUsed/>
    <w:rsid w:val="00106C3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011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2011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6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premont-tv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Мясникова Наталья Николаевна</dc:creator>
  <cp:lastModifiedBy>User</cp:lastModifiedBy>
  <cp:revision>4</cp:revision>
  <cp:lastPrinted>2015-03-20T10:12:00Z</cp:lastPrinted>
  <dcterms:created xsi:type="dcterms:W3CDTF">2015-03-20T10:00:00Z</dcterms:created>
  <dcterms:modified xsi:type="dcterms:W3CDTF">2016-01-15T14:16:00Z</dcterms:modified>
</cp:coreProperties>
</file>