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DA29" w14:textId="77777777" w:rsidR="004A6D8F" w:rsidRPr="004A6D8F" w:rsidRDefault="004A6D8F" w:rsidP="004A6D8F">
      <w:pPr>
        <w:shd w:val="clear" w:color="auto" w:fill="F7F7F7"/>
        <w:spacing w:after="105" w:line="36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D01415"/>
          <w:sz w:val="27"/>
          <w:szCs w:val="27"/>
          <w:lang w:eastAsia="ru-RU"/>
        </w:rPr>
      </w:pPr>
      <w:r w:rsidRPr="004A6D8F">
        <w:rPr>
          <w:rFonts w:ascii="Trebuchet MS" w:eastAsia="Times New Roman" w:hAnsi="Trebuchet MS" w:cs="Times New Roman"/>
          <w:b/>
          <w:bCs/>
          <w:color w:val="D01415"/>
          <w:sz w:val="27"/>
          <w:szCs w:val="27"/>
          <w:lang w:eastAsia="ru-RU"/>
        </w:rPr>
        <w:t>Температурный график системы отопления</w:t>
      </w:r>
    </w:p>
    <w:p w14:paraId="43D5062D" w14:textId="77777777" w:rsidR="004A6D8F" w:rsidRPr="004A6D8F" w:rsidRDefault="004A6D8F" w:rsidP="004A6D8F">
      <w:pPr>
        <w:shd w:val="clear" w:color="auto" w:fill="F7F7F7"/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4A6D8F">
        <w:rPr>
          <w:rFonts w:ascii="Verdana" w:eastAsia="Times New Roman" w:hAnsi="Verdana" w:cs="Times New Roman"/>
          <w:noProof/>
          <w:color w:val="D01415"/>
          <w:sz w:val="17"/>
          <w:szCs w:val="17"/>
          <w:lang w:eastAsia="ru-RU"/>
        </w:rPr>
        <w:drawing>
          <wp:inline distT="0" distB="0" distL="0" distR="0" wp14:anchorId="10CBC4D2" wp14:editId="744A6B13">
            <wp:extent cx="104775" cy="76200"/>
            <wp:effectExtent l="0" t="0" r="9525" b="0"/>
            <wp:docPr id="1" name="Рисунок 1" descr="E-mail">
              <a:hlinkClick xmlns:a="http://schemas.openxmlformats.org/drawingml/2006/main" r:id="rId5" tooltip="&quot;E-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mail">
                      <a:hlinkClick r:id="rId5" tooltip="&quot;E-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D8F">
        <w:rPr>
          <w:rFonts w:ascii="Verdana" w:eastAsia="Times New Roman" w:hAnsi="Verdana" w:cs="Times New Roman"/>
          <w:noProof/>
          <w:color w:val="D01415"/>
          <w:sz w:val="17"/>
          <w:szCs w:val="17"/>
          <w:lang w:eastAsia="ru-RU"/>
        </w:rPr>
        <w:drawing>
          <wp:inline distT="0" distB="0" distL="0" distR="0" wp14:anchorId="65FAC058" wp14:editId="5FB1E754">
            <wp:extent cx="85725" cy="85725"/>
            <wp:effectExtent l="0" t="0" r="9525" b="9525"/>
            <wp:docPr id="2" name="Рисунок 2" descr="Печать">
              <a:hlinkClick xmlns:a="http://schemas.openxmlformats.org/drawingml/2006/main" r:id="rId7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>
                      <a:hlinkClick r:id="rId7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D8F">
        <w:rPr>
          <w:rFonts w:ascii="Verdana" w:eastAsia="Times New Roman" w:hAnsi="Verdana" w:cs="Times New Roman"/>
          <w:noProof/>
          <w:color w:val="D01415"/>
          <w:sz w:val="17"/>
          <w:szCs w:val="17"/>
          <w:lang w:eastAsia="ru-RU"/>
        </w:rPr>
        <w:drawing>
          <wp:inline distT="0" distB="0" distL="0" distR="0" wp14:anchorId="470468EB" wp14:editId="0F39CC53">
            <wp:extent cx="85725" cy="85725"/>
            <wp:effectExtent l="0" t="0" r="9525" b="9525"/>
            <wp:docPr id="3" name="Рисунок 3" descr="PDF">
              <a:hlinkClick xmlns:a="http://schemas.openxmlformats.org/drawingml/2006/main" r:id="rId9" tooltip="&quot;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DF">
                      <a:hlinkClick r:id="rId9" tooltip="&quot;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AB76D" w14:textId="4C3D36D5" w:rsidR="004A6D8F" w:rsidRPr="004A6D8F" w:rsidRDefault="004A6D8F" w:rsidP="004A6D8F">
      <w:pPr>
        <w:shd w:val="clear" w:color="auto" w:fill="F7F7F7"/>
        <w:spacing w:before="120" w:after="12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</w:p>
    <w:p w14:paraId="593BAA96" w14:textId="77777777" w:rsidR="004A6D8F" w:rsidRPr="004A6D8F" w:rsidRDefault="004A6D8F" w:rsidP="004A6D8F">
      <w:pPr>
        <w:shd w:val="clear" w:color="auto" w:fill="F7F7F7"/>
        <w:spacing w:before="120" w:after="120" w:line="312" w:lineRule="atLeast"/>
        <w:outlineLvl w:val="2"/>
        <w:rPr>
          <w:rFonts w:ascii="Verdana" w:eastAsia="Times New Roman" w:hAnsi="Verdana" w:cs="Times New Roman"/>
          <w:b/>
          <w:bCs/>
          <w:color w:val="D01415"/>
          <w:lang w:eastAsia="ru-RU"/>
        </w:rPr>
      </w:pPr>
      <w:r w:rsidRPr="004A6D8F">
        <w:rPr>
          <w:rFonts w:ascii="Verdana" w:eastAsia="Times New Roman" w:hAnsi="Verdana" w:cs="Times New Roman"/>
          <w:b/>
          <w:bCs/>
          <w:color w:val="D01415"/>
          <w:lang w:eastAsia="ru-RU"/>
        </w:rPr>
        <w:t>О температурном графике системы отопления</w:t>
      </w:r>
    </w:p>
    <w:p w14:paraId="610C1C19" w14:textId="77777777" w:rsidR="004A6D8F" w:rsidRPr="004A6D8F" w:rsidRDefault="004A6D8F" w:rsidP="004A6D8F">
      <w:pPr>
        <w:shd w:val="clear" w:color="auto" w:fill="F7F7F7"/>
        <w:spacing w:before="120" w:after="120" w:line="240" w:lineRule="auto"/>
        <w:jc w:val="right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4A6D8F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Из цикла статей</w:t>
      </w:r>
      <w:r w:rsidRPr="004A6D8F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 «Что делать, если холодно в квартире»</w:t>
      </w:r>
    </w:p>
    <w:p w14:paraId="289EE298" w14:textId="77777777" w:rsidR="004A6D8F" w:rsidRPr="004A6D8F" w:rsidRDefault="004A6D8F" w:rsidP="004A6D8F">
      <w:pPr>
        <w:shd w:val="clear" w:color="auto" w:fill="F7F7F7"/>
        <w:spacing w:before="120" w:after="12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4A6D8F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</w:t>
      </w:r>
    </w:p>
    <w:p w14:paraId="7267B031" w14:textId="77777777" w:rsidR="004A6D8F" w:rsidRPr="004A6D8F" w:rsidRDefault="004A6D8F" w:rsidP="004A6D8F">
      <w:pPr>
        <w:shd w:val="clear" w:color="auto" w:fill="F7F7F7"/>
        <w:spacing w:before="120"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6D8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Что такое – температурный график?</w:t>
      </w:r>
    </w:p>
    <w:p w14:paraId="0EDF32E0" w14:textId="77777777" w:rsidR="004A6D8F" w:rsidRPr="004A6D8F" w:rsidRDefault="004A6D8F" w:rsidP="004A6D8F">
      <w:pPr>
        <w:shd w:val="clear" w:color="auto" w:fill="F7F7F7"/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Температура воды в системе отопления должна поддерживаться в зависимости от фактической температуры наружного воздуха по температурному графику, который разрабатывается специалистами-теплотехниками проектных и энергоснабжающих организаций по специальной методике для каждого источника теплоснабжения с учетом конкретных местных условий. Эти графики должны разрабатываться исходя из требования, чтобы в холодный период года в жилых комнатах поддерживалась оптимальная температура*, равная 20 – 22 °С.</w:t>
      </w:r>
    </w:p>
    <w:p w14:paraId="23AF8495" w14:textId="77777777" w:rsidR="004A6D8F" w:rsidRPr="004A6D8F" w:rsidRDefault="004A6D8F" w:rsidP="004A6D8F">
      <w:pPr>
        <w:shd w:val="clear" w:color="auto" w:fill="F7F7F7"/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расчетах графика учитываются потери тепла (температуры воды) на участке от источника теплоснабжения до жилых домов.</w:t>
      </w:r>
    </w:p>
    <w:p w14:paraId="1F7E0D5D" w14:textId="77777777" w:rsidR="004A6D8F" w:rsidRPr="004A6D8F" w:rsidRDefault="004A6D8F" w:rsidP="004A6D8F">
      <w:pPr>
        <w:shd w:val="clear" w:color="auto" w:fill="F7F7F7"/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6D8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Температурные графики</w:t>
      </w: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должны быть составлены как для теплосети на выходе из источника теплоснабжения (котельной, ТЭЦ), так и для трубопроводов после тепловых пунктов жилых домов (групп домов), т. е. непосредственно на входе в систему отопления дома.</w:t>
      </w:r>
    </w:p>
    <w:p w14:paraId="41D37C55" w14:textId="77777777" w:rsidR="004A6D8F" w:rsidRPr="004A6D8F" w:rsidRDefault="004A6D8F" w:rsidP="004A6D8F">
      <w:pPr>
        <w:shd w:val="clear" w:color="auto" w:fill="F7F7F7"/>
        <w:spacing w:before="120"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6D8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От источников теплоснабжения в тепловые сети подается горячая вода по следующим  температурным графикам:</w:t>
      </w: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</w:t>
      </w:r>
    </w:p>
    <w:p w14:paraId="695590A8" w14:textId="77777777" w:rsidR="004A6D8F" w:rsidRPr="004A6D8F" w:rsidRDefault="004A6D8F" w:rsidP="004A6D8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 крупных ТЭЦ:150/70°С, 130/70°С или 105/70°С;</w:t>
      </w:r>
    </w:p>
    <w:p w14:paraId="129B7DB0" w14:textId="77777777" w:rsidR="004A6D8F" w:rsidRPr="004A6D8F" w:rsidRDefault="004A6D8F" w:rsidP="004A6D8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 котельных и небольших ТЭЦ:  105/70°С или 95/70°С.</w:t>
      </w:r>
    </w:p>
    <w:p w14:paraId="723177B1" w14:textId="77777777" w:rsidR="004A6D8F" w:rsidRPr="004A6D8F" w:rsidRDefault="004A6D8F" w:rsidP="004A6D8F">
      <w:pPr>
        <w:shd w:val="clear" w:color="auto" w:fill="F7F7F7"/>
        <w:spacing w:before="120"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vertAlign w:val="subscript"/>
          <w:lang w:eastAsia="ru-RU"/>
        </w:rPr>
        <w:t>*первая цифра – максимальная температура прямой сетевой воды, вторая цифра – ее минимальная температура.</w:t>
      </w:r>
    </w:p>
    <w:p w14:paraId="6EC9A853" w14:textId="77777777" w:rsidR="004A6D8F" w:rsidRPr="004A6D8F" w:rsidRDefault="004A6D8F" w:rsidP="004A6D8F">
      <w:pPr>
        <w:shd w:val="clear" w:color="auto" w:fill="F7F7F7"/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зависимости от конкретных местных условий могут быть применены и другие температурные графики.</w:t>
      </w:r>
    </w:p>
    <w:p w14:paraId="494B6F10" w14:textId="77777777" w:rsidR="004A6D8F" w:rsidRPr="004A6D8F" w:rsidRDefault="004A6D8F" w:rsidP="004A6D8F">
      <w:pPr>
        <w:pBdr>
          <w:bottom w:val="dashed" w:sz="6" w:space="0" w:color="888888"/>
        </w:pBdr>
        <w:shd w:val="clear" w:color="auto" w:fill="FEFAE1"/>
        <w:spacing w:before="120"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Так, в г. Москва на выходе из основных источников теплоснабжения применяются графики 150/70°С, 130/70°С и 105/70°С  (максимальная/минимальная температура воды в системе отопления).</w:t>
      </w:r>
    </w:p>
    <w:p w14:paraId="6DF09CD7" w14:textId="77777777" w:rsidR="004A6D8F" w:rsidRPr="004A6D8F" w:rsidRDefault="004A6D8F" w:rsidP="004A6D8F">
      <w:pPr>
        <w:shd w:val="clear" w:color="auto" w:fill="F7F7F7"/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 1991 года такие температурные графики ежегодно перед осенне-зимним отопительным сезоном утверждались администрациями городов и других населенных пунктов, что было регламентировано соответствующими нормативно-техническими документами (НТД).</w:t>
      </w:r>
    </w:p>
    <w:p w14:paraId="42BDD0C0" w14:textId="77777777" w:rsidR="004A6D8F" w:rsidRPr="004A6D8F" w:rsidRDefault="004A6D8F" w:rsidP="004A6D8F">
      <w:pPr>
        <w:shd w:val="clear" w:color="auto" w:fill="F7F7F7"/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последующем, к сожалению, эта норма из  НТД исчезла, все было отдано на откуп «радеющим за народ», но в то же время не желающим упустить прибыли владельцам котельных, ТЭЦ, других заводов – пароходов.</w:t>
      </w:r>
    </w:p>
    <w:p w14:paraId="06FE3E47" w14:textId="77777777" w:rsidR="004A6D8F" w:rsidRPr="004A6D8F" w:rsidRDefault="004A6D8F" w:rsidP="004A6D8F">
      <w:pPr>
        <w:shd w:val="clear" w:color="auto" w:fill="F7F7F7"/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Однако нормативное требование об обязательности составления температурных графиков отопления восстановлено Федеральным Законом № 190-ФЗ от 27 июля 2010 г «</w:t>
      </w:r>
      <w:hyperlink r:id="rId11" w:history="1">
        <w:r w:rsidRPr="004A6D8F">
          <w:rPr>
            <w:rFonts w:ascii="Times New Roman" w:eastAsia="Times New Roman" w:hAnsi="Times New Roman" w:cs="Times New Roman"/>
            <w:color w:val="D01415"/>
            <w:sz w:val="24"/>
            <w:szCs w:val="24"/>
            <w:u w:val="single"/>
            <w:lang w:eastAsia="ru-RU"/>
          </w:rPr>
          <w:t>О теплоснабжении</w:t>
        </w:r>
      </w:hyperlink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». Вот что в ФЗ-190 регламентируется по </w:t>
      </w:r>
      <w:r w:rsidRPr="004A6D8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температурному графику</w:t>
      </w: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(статьи Закона расположены автором в их логической последовательности):</w:t>
      </w:r>
    </w:p>
    <w:p w14:paraId="62A7EC2D" w14:textId="77777777" w:rsidR="004A6D8F" w:rsidRPr="004A6D8F" w:rsidRDefault="004A6D8F" w:rsidP="004A6D8F">
      <w:pPr>
        <w:pBdr>
          <w:top w:val="single" w:sz="6" w:space="15" w:color="E7E7E7"/>
          <w:left w:val="single" w:sz="36" w:space="30" w:color="E7E7E7"/>
          <w:bottom w:val="single" w:sz="6" w:space="8" w:color="E7E7E7"/>
          <w:right w:val="single" w:sz="6" w:space="15" w:color="E7E7E7"/>
        </w:pBdr>
        <w:shd w:val="clear" w:color="auto" w:fill="F6F6F6"/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«…Статья 23. Организация развития систем теплоснабжения поселений, городских округов</w:t>
      </w: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…3. Уполномоченные… органы [см. ст. 5 и 6 ФЗ-190] должны осуществлять </w:t>
      </w: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разработку, </w:t>
      </w:r>
      <w:r w:rsidRPr="004A6D8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утверждение</w:t>
      </w: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 ежегодную актуализацию*</w:t>
      </w:r>
      <w:r w:rsidRPr="004A6D8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*</w:t>
      </w: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схем теплоснабжения, которые должны содержать:</w:t>
      </w: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…7) </w:t>
      </w:r>
      <w:r w:rsidRPr="004A6D8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Оптимальный температурный график</w:t>
      </w: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…</w:t>
      </w: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Статья 20. Проверка готовности к отопительному периоду</w:t>
      </w: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…5. Проверка готовности к отопит. периоду теплоснабжающих организаций… осуществляется в целях …готовности указанных организаций к выполнению графика тепловых нагрузок, </w:t>
      </w:r>
      <w:r w:rsidRPr="004A6D8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поддержанию температурного графика, утвержденного схемой теплоснабжения</w:t>
      </w: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…</w:t>
      </w: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Статья 6. Полномочия органов местного самоуправления поселений, городских округов в сфере теплоснабжения</w:t>
      </w: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1. К полномочиям органов местного самоуправления поселений, городских округов по организации теплоснабжения на соответствующих территориях относятся:</w:t>
      </w: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…4) выполнение требований, установленных правилами оценки готовности поселений, городских округов к отопительному периоду, и </w:t>
      </w:r>
      <w:r w:rsidRPr="004A6D8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контроль за готовностью</w:t>
      </w: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теплоснабжающих организаций, теплосетевых организаций, отдельных категорий потребителей </w:t>
      </w:r>
      <w:r w:rsidRPr="004A6D8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 отопительному периоду</w:t>
      </w: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…6) </w:t>
      </w:r>
      <w:r w:rsidRPr="004A6D8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утверждение схем теплоснабжения</w:t>
      </w: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поселений, городских округов с численностью населения менее пятисот тысяч человек…;</w:t>
      </w: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Статья 4 , пункт2. К полномочиям фед. органа исп. власти, уполномоченного на реализацию гос. политики в сфере теплоснабжения, относятся:</w:t>
      </w: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11) утверждение схем теплоснабжения поселений, гор. округов с численностью населения пятьсот тысяч человек и более…</w:t>
      </w: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Статья 29. Заключительные положения</w:t>
      </w: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…3. </w:t>
      </w:r>
      <w:r w:rsidRPr="004A6D8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Утверждение схем теплоснабжения поселений … должно быть осуществлено до 31 декабря 2011 г.»</w:t>
      </w:r>
    </w:p>
    <w:p w14:paraId="5F1C7800" w14:textId="77777777" w:rsidR="004A6D8F" w:rsidRPr="004A6D8F" w:rsidRDefault="004A6D8F" w:rsidP="004A6D8F">
      <w:pPr>
        <w:shd w:val="clear" w:color="auto" w:fill="F7F7F7"/>
        <w:spacing w:before="120"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вот что говорится о температурных графиках отопления в «</w:t>
      </w:r>
      <w:hyperlink r:id="rId12" w:history="1">
        <w:r w:rsidRPr="004A6D8F">
          <w:rPr>
            <w:rFonts w:ascii="Times New Roman" w:eastAsia="Times New Roman" w:hAnsi="Times New Roman" w:cs="Times New Roman"/>
            <w:color w:val="D01415"/>
            <w:sz w:val="24"/>
            <w:szCs w:val="24"/>
            <w:u w:val="single"/>
            <w:lang w:eastAsia="ru-RU"/>
          </w:rPr>
          <w:t>Правилах и нормах технической эксплуатации жилищного фонда</w:t>
        </w:r>
      </w:hyperlink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(утв. Пост. Госстроя РФ от 27.09.2003 № 170):</w:t>
      </w:r>
    </w:p>
    <w:p w14:paraId="6234894A" w14:textId="77777777" w:rsidR="004A6D8F" w:rsidRPr="004A6D8F" w:rsidRDefault="004A6D8F" w:rsidP="004A6D8F">
      <w:pPr>
        <w:pBdr>
          <w:top w:val="single" w:sz="6" w:space="15" w:color="E7E7E7"/>
          <w:left w:val="single" w:sz="36" w:space="30" w:color="E7E7E7"/>
          <w:bottom w:val="single" w:sz="6" w:space="8" w:color="E7E7E7"/>
          <w:right w:val="single" w:sz="6" w:space="15" w:color="E7E7E7"/>
        </w:pBdr>
        <w:shd w:val="clear" w:color="auto" w:fill="F6F6F6"/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«…5.2. Центральное отопление</w:t>
      </w: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5.2.1. Эксплуатация системы центрального отопления жилых домов должна обеспечивать:</w:t>
      </w: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  поддержание оптимальной (не ниже допустимой) температуры воздуха в отапливаемых помещениях;</w:t>
      </w: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  поддержание температуры воды, поступающей и возвращаемой из системы отопления в соответствии с графиком качественного регулирования температуры воды в системе отопления (приложение N 11);</w:t>
      </w: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  равномерный прогрев всех нагревательных приборов;</w:t>
      </w: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5.2.6. В помещении эксплуатационного персонала должны быть:</w:t>
      </w: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…д)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вводе, статического и наибольшего допустимого давления в системе;…»</w:t>
      </w:r>
    </w:p>
    <w:p w14:paraId="1483CE4D" w14:textId="77777777" w:rsidR="004A6D8F" w:rsidRPr="004A6D8F" w:rsidRDefault="004A6D8F" w:rsidP="004A6D8F">
      <w:pPr>
        <w:shd w:val="clear" w:color="auto" w:fill="F7F7F7"/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связи с тем, что в домовые системы отопления можно подавать теплоноситель с температурой не выше: для двухтрубных систем – 95 °С; для однотрубных -  105°С, на тепловых пунктах (индивидуальных домовых или групповых на несколько домов) перед подачей воды в дома устанавливаются </w:t>
      </w:r>
      <w:hyperlink r:id="rId13" w:history="1">
        <w:r w:rsidRPr="004A6D8F">
          <w:rPr>
            <w:rFonts w:ascii="Times New Roman" w:eastAsia="Times New Roman" w:hAnsi="Times New Roman" w:cs="Times New Roman"/>
            <w:color w:val="D01415"/>
            <w:sz w:val="24"/>
            <w:szCs w:val="24"/>
            <w:u w:val="single"/>
            <w:lang w:eastAsia="ru-RU"/>
          </w:rPr>
          <w:t>гидроэлеваторные узлы</w:t>
        </w:r>
      </w:hyperlink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в которых  прямая сетевая вода, имеющая высокую температуру, смешивается с охлажденной обратной водой, возвращающейся из системы отопления дома. После смешивания в гидроэлеваторе вода поступает в домовую систему с температурой по «домовому» температурному графику 95/70 или 105/70°С.</w:t>
      </w:r>
    </w:p>
    <w:p w14:paraId="1F8E2176" w14:textId="77777777" w:rsidR="004A6D8F" w:rsidRPr="004A6D8F" w:rsidRDefault="004A6D8F" w:rsidP="004A6D8F">
      <w:pPr>
        <w:shd w:val="clear" w:color="auto" w:fill="F7F7F7"/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6D8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Далее, как пример, приведен температурный график системы отопления после теплового пункта жилого дома для радиаторов по схеме сверху-вниз и  снизу-вверх (с интервалами наружной температуры 2 °С), для города с расчетной температурой наружного воздуха 15 °С (Москва, Воронеж, Орел):</w:t>
      </w:r>
    </w:p>
    <w:p w14:paraId="2AA67C44" w14:textId="77777777" w:rsidR="004A6D8F" w:rsidRPr="004A6D8F" w:rsidRDefault="004A6D8F" w:rsidP="004A6D8F">
      <w:pPr>
        <w:shd w:val="clear" w:color="auto" w:fill="F7F7F7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6D8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ТЕМПЕРАТУРА ВОДЫ В РАЗВОДЯЩИХ ТРУБОПРОВОДАХ, град. C</w:t>
      </w:r>
    </w:p>
    <w:p w14:paraId="4FFA12B8" w14:textId="77777777" w:rsidR="004A6D8F" w:rsidRPr="004A6D8F" w:rsidRDefault="004A6D8F" w:rsidP="004A6D8F">
      <w:pPr>
        <w:shd w:val="clear" w:color="auto" w:fill="F7F7F7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6D8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 РАСЧЕТНОЙ ТЕМПЕРАТУРЕ НАРУЖНОГО ВОЗДУХА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801"/>
        <w:gridCol w:w="1667"/>
        <w:gridCol w:w="1801"/>
        <w:gridCol w:w="1625"/>
      </w:tblGrid>
      <w:tr w:rsidR="004A6D8F" w:rsidRPr="004A6D8F" w14:paraId="2AC978BB" w14:textId="77777777" w:rsidTr="004A6D8F">
        <w:trPr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D0AC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482C69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температура наружного воздуха,</w:t>
            </w:r>
          </w:p>
          <w:p w14:paraId="380949F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°C</w:t>
            </w:r>
          </w:p>
        </w:tc>
        <w:tc>
          <w:tcPr>
            <w:tcW w:w="7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7BB5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18B937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подачи воды в радиаторы</w:t>
            </w:r>
          </w:p>
          <w:p w14:paraId="22A4E3F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6D8F" w:rsidRPr="004A6D8F" w14:paraId="0B65C343" w14:textId="77777777" w:rsidTr="004A6D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97228" w14:textId="77777777" w:rsidR="004A6D8F" w:rsidRPr="004A6D8F" w:rsidRDefault="004A6D8F" w:rsidP="004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D224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"снизу – вверх"</w:t>
            </w:r>
          </w:p>
        </w:tc>
        <w:tc>
          <w:tcPr>
            <w:tcW w:w="3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9BF8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"сверху - вниз"</w:t>
            </w:r>
          </w:p>
        </w:tc>
      </w:tr>
      <w:tr w:rsidR="004A6D8F" w:rsidRPr="004A6D8F" w14:paraId="0E7EBBAF" w14:textId="77777777" w:rsidTr="004A6D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0A8BF" w14:textId="77777777" w:rsidR="004A6D8F" w:rsidRPr="004A6D8F" w:rsidRDefault="004A6D8F" w:rsidP="004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6853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подающий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0B8E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1C19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подающий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DAC7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обратный</w:t>
            </w:r>
          </w:p>
        </w:tc>
      </w:tr>
      <w:tr w:rsidR="004A6D8F" w:rsidRPr="004A6D8F" w14:paraId="3BEE871B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2E99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8F8F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4CA4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1648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B761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6D8F" w:rsidRPr="004A6D8F" w14:paraId="78DA86A7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1F17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9808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32/34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59A0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2111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5D14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4A6D8F" w:rsidRPr="004A6D8F" w14:paraId="41921C09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CAA2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8932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30CA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A0ED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40/42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7CDE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A6D8F" w:rsidRPr="004A6D8F" w14:paraId="307534C3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A634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07F9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44/47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C0FB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4828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45/49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F553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4A6D8F" w:rsidRPr="004A6D8F" w14:paraId="77C2B339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5FA9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ABC2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49/53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133C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D478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51/55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E73F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4A6D8F" w:rsidRPr="004A6D8F" w14:paraId="1609F75F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2874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C3BC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54/59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D453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50A4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56/61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706B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4A6D8F" w:rsidRPr="004A6D8F" w14:paraId="2CA0D266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3BD4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0DE0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59/65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283D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8AC0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61/66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BF84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4A6D8F" w:rsidRPr="004A6D8F" w14:paraId="40FC0255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470A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2186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ECC3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CEE3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66/72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B691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4A6D8F" w:rsidRPr="004A6D8F" w14:paraId="3F55A163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2425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78D5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69/76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65A5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4684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70/77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0B61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A6D8F" w:rsidRPr="004A6D8F" w14:paraId="144D490F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D2C6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E4D2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74/81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2BF2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C7A9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75/82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8901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4A6D8F" w:rsidRPr="004A6D8F" w14:paraId="10308D77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8717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65BE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79/87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01C5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CC9C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78/88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6387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4A6D8F" w:rsidRPr="004A6D8F" w14:paraId="4A271E52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FC11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00F7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83/92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DF5D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DEA8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84/93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A8B8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4A6D8F" w:rsidRPr="004A6D8F" w14:paraId="241A26B7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301A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484D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88/97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A20D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BFE4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88/96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5C52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4A6D8F" w:rsidRPr="004A6D8F" w14:paraId="2A61B2BA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C0C6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3AD2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93/102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732D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67BC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93/103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7966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4A6D8F" w:rsidRPr="004A6D8F" w14:paraId="0A6EBCA5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2641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663A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9D85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D11F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614F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14:paraId="5547BDE9" w14:textId="2F9F419D" w:rsidR="004A6D8F" w:rsidRDefault="004A6D8F" w:rsidP="004A6D8F">
      <w:pPr>
        <w:shd w:val="clear" w:color="auto" w:fill="F7F7F7"/>
        <w:spacing w:before="120" w:after="12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4A6D8F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Пояснения:</w:t>
      </w:r>
      <w:r w:rsidRPr="004A6D8F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  <w:t>1. В гр. 2 и 4 приведены значения температуры воды в подающем трубопроводе системы отопления:</w:t>
      </w:r>
      <w:r w:rsidRPr="004A6D8F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  <w:t>в числителе - при расчетном перепаде температуры воды 95 - 70 °C;</w:t>
      </w:r>
      <w:r w:rsidRPr="004A6D8F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  <w:t>в знаменателе - при расчетном перепаде 105 - 70 °C. </w:t>
      </w:r>
      <w:r w:rsidRPr="004A6D8F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  <w:t>В гр. 3 и 5 приведены температуры воды в обратном трубопроводе, совпадающие по своим значениям при расчетных перепадах 95 - 70 и 105 - 70 °C.</w:t>
      </w:r>
    </w:p>
    <w:p w14:paraId="0BA50153" w14:textId="54308619" w:rsidR="004A6D8F" w:rsidRDefault="004A6D8F" w:rsidP="004A6D8F">
      <w:pPr>
        <w:shd w:val="clear" w:color="auto" w:fill="F7F7F7"/>
        <w:spacing w:before="120" w:after="12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</w:p>
    <w:p w14:paraId="649548B8" w14:textId="77777777" w:rsidR="004A6D8F" w:rsidRPr="004A6D8F" w:rsidRDefault="004A6D8F" w:rsidP="004A6D8F">
      <w:pPr>
        <w:shd w:val="clear" w:color="auto" w:fill="F7F7F7"/>
        <w:spacing w:before="120" w:after="12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</w:p>
    <w:p w14:paraId="3C4D87C9" w14:textId="77777777" w:rsidR="004A6D8F" w:rsidRPr="004A6D8F" w:rsidRDefault="004A6D8F" w:rsidP="004A6D8F">
      <w:pPr>
        <w:shd w:val="clear" w:color="auto" w:fill="F7F7F7"/>
        <w:spacing w:before="120" w:after="120" w:line="312" w:lineRule="atLeast"/>
        <w:outlineLvl w:val="2"/>
        <w:rPr>
          <w:rFonts w:ascii="Verdana" w:eastAsia="Times New Roman" w:hAnsi="Verdana" w:cs="Times New Roman"/>
          <w:b/>
          <w:bCs/>
          <w:color w:val="D01415"/>
          <w:lang w:eastAsia="ru-RU"/>
        </w:rPr>
      </w:pPr>
      <w:r w:rsidRPr="004A6D8F">
        <w:rPr>
          <w:rFonts w:ascii="Verdana" w:eastAsia="Times New Roman" w:hAnsi="Verdana" w:cs="Times New Roman"/>
          <w:b/>
          <w:bCs/>
          <w:color w:val="D01415"/>
          <w:lang w:eastAsia="ru-RU"/>
        </w:rPr>
        <w:lastRenderedPageBreak/>
        <w:t>Температурный график системы отопления жилого дома после теплового пункта</w:t>
      </w:r>
    </w:p>
    <w:p w14:paraId="055EF254" w14:textId="77777777" w:rsidR="004A6D8F" w:rsidRPr="004A6D8F" w:rsidRDefault="004A6D8F" w:rsidP="004A6D8F">
      <w:pPr>
        <w:shd w:val="clear" w:color="auto" w:fill="F7F7F7"/>
        <w:spacing w:before="120" w:after="12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4A6D8F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Источник</w:t>
      </w:r>
      <w:r w:rsidRPr="004A6D8F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: </w:t>
      </w:r>
      <w:r w:rsidRPr="004A6D8F">
        <w:rPr>
          <w:rFonts w:ascii="Verdana" w:eastAsia="Times New Roman" w:hAnsi="Verdana" w:cs="Times New Roman"/>
          <w:strike/>
          <w:color w:val="555555"/>
          <w:sz w:val="17"/>
          <w:szCs w:val="17"/>
          <w:lang w:eastAsia="ru-RU"/>
        </w:rPr>
        <w:t>Правила и нормы технической эксплуатации жилищного фонда, прил. 20</w:t>
      </w:r>
      <w:r w:rsidRPr="004A6D8F">
        <w:rPr>
          <w:rFonts w:ascii="Verdana" w:eastAsia="Times New Roman" w:hAnsi="Verdana" w:cs="Times New Roman"/>
          <w:strike/>
          <w:color w:val="555555"/>
          <w:sz w:val="17"/>
          <w:szCs w:val="17"/>
          <w:lang w:eastAsia="ru-RU"/>
        </w:rPr>
        <w:br/>
        <w:t>(утв. приказом Госстроя РФ от 26 декабря 1997 г. № 17-139).</w:t>
      </w:r>
    </w:p>
    <w:p w14:paraId="26833EDC" w14:textId="77777777" w:rsidR="004A6D8F" w:rsidRPr="004A6D8F" w:rsidRDefault="004A6D8F" w:rsidP="004A6D8F">
      <w:pPr>
        <w:shd w:val="clear" w:color="auto" w:fill="F7F7F7"/>
        <w:spacing w:before="120" w:after="120" w:line="240" w:lineRule="auto"/>
        <w:rPr>
          <w:rFonts w:ascii="Verdana" w:eastAsia="Times New Roman" w:hAnsi="Verdana" w:cs="Times New Roman"/>
          <w:color w:val="555555"/>
          <w:lang w:eastAsia="ru-RU"/>
        </w:rPr>
      </w:pPr>
      <w:r w:rsidRPr="004A6D8F">
        <w:rPr>
          <w:rFonts w:ascii="Verdana" w:eastAsia="Times New Roman" w:hAnsi="Verdana" w:cs="Times New Roman"/>
          <w:color w:val="555555"/>
          <w:lang w:eastAsia="ru-RU"/>
        </w:rPr>
        <w:t>С 2003 года действуют </w:t>
      </w:r>
      <w:r w:rsidRPr="004A6D8F">
        <w:rPr>
          <w:rFonts w:ascii="Verdana" w:eastAsia="Times New Roman" w:hAnsi="Verdana" w:cs="Times New Roman"/>
          <w:b/>
          <w:bCs/>
          <w:color w:val="555555"/>
          <w:lang w:eastAsia="ru-RU"/>
        </w:rPr>
        <w:t>«Правила и нормы технической эксплуатации жилищного фонда»</w:t>
      </w:r>
      <w:r w:rsidRPr="004A6D8F">
        <w:rPr>
          <w:rFonts w:ascii="Verdana" w:eastAsia="Times New Roman" w:hAnsi="Verdana" w:cs="Times New Roman"/>
          <w:color w:val="555555"/>
          <w:lang w:eastAsia="ru-RU"/>
        </w:rPr>
        <w:t> (утв. Пост. Госстроя РФ от 27.09.2003 № 170), прил. 11.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915"/>
        <w:gridCol w:w="930"/>
        <w:gridCol w:w="788"/>
        <w:gridCol w:w="703"/>
        <w:gridCol w:w="788"/>
        <w:gridCol w:w="703"/>
        <w:gridCol w:w="788"/>
        <w:gridCol w:w="703"/>
        <w:gridCol w:w="788"/>
        <w:gridCol w:w="703"/>
      </w:tblGrid>
      <w:tr w:rsidR="004A6D8F" w:rsidRPr="004A6D8F" w14:paraId="2A985286" w14:textId="77777777" w:rsidTr="004A6D8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F363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темпера-</w:t>
            </w:r>
          </w:p>
          <w:p w14:paraId="269EDF7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 наружного</w:t>
            </w:r>
          </w:p>
          <w:p w14:paraId="37EF1CF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воздуха,</w:t>
            </w:r>
          </w:p>
          <w:p w14:paraId="6B36EF9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°C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1849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отопительного прибора</w:t>
            </w:r>
          </w:p>
        </w:tc>
      </w:tr>
      <w:tr w:rsidR="004A6D8F" w:rsidRPr="004A6D8F" w14:paraId="5E53F946" w14:textId="77777777" w:rsidTr="004A6D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2A4F7" w14:textId="77777777" w:rsidR="004A6D8F" w:rsidRPr="004A6D8F" w:rsidRDefault="004A6D8F" w:rsidP="004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F59B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радиаторы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2A8D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конвекторы</w:t>
            </w:r>
          </w:p>
        </w:tc>
      </w:tr>
      <w:tr w:rsidR="004A6D8F" w:rsidRPr="004A6D8F" w14:paraId="1A0B5E97" w14:textId="77777777" w:rsidTr="004A6D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EE30C" w14:textId="77777777" w:rsidR="004A6D8F" w:rsidRPr="004A6D8F" w:rsidRDefault="004A6D8F" w:rsidP="004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91D6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подачи воды в прибор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A9EC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конвектора</w:t>
            </w:r>
          </w:p>
        </w:tc>
      </w:tr>
      <w:tr w:rsidR="004A6D8F" w:rsidRPr="004A6D8F" w14:paraId="535258AC" w14:textId="77777777" w:rsidTr="004A6D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9634" w14:textId="77777777" w:rsidR="004A6D8F" w:rsidRPr="004A6D8F" w:rsidRDefault="004A6D8F" w:rsidP="004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7307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"снизу –</w:t>
            </w:r>
          </w:p>
          <w:p w14:paraId="6A3A39F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вниз"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D92B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"снизу –</w:t>
            </w:r>
          </w:p>
          <w:p w14:paraId="2781565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вверх"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ADAE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"сверху - вниз"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C440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9B8C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</w:t>
            </w:r>
          </w:p>
        </w:tc>
      </w:tr>
      <w:tr w:rsidR="004A6D8F" w:rsidRPr="004A6D8F" w14:paraId="636B148C" w14:textId="77777777" w:rsidTr="004A6D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0A91C" w14:textId="77777777" w:rsidR="004A6D8F" w:rsidRPr="004A6D8F" w:rsidRDefault="004A6D8F" w:rsidP="004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45CD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воды в разводящих трубопроводах, град. C</w:t>
            </w:r>
          </w:p>
        </w:tc>
      </w:tr>
      <w:tr w:rsidR="004A6D8F" w:rsidRPr="004A6D8F" w14:paraId="3F28C59B" w14:textId="77777777" w:rsidTr="004A6D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03AA5" w14:textId="77777777" w:rsidR="004A6D8F" w:rsidRPr="004A6D8F" w:rsidRDefault="004A6D8F" w:rsidP="004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6821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подаю-</w:t>
            </w:r>
          </w:p>
          <w:p w14:paraId="054A78E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C7AF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обрат-ный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597F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подаю-щий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4AB5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обрат-ный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DE7B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подаю-щий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E6F4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обрат-ный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EF77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подаю-щий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95F4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обрат-ный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A3EE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подаю-щий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CF32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обрат-ный</w:t>
            </w:r>
          </w:p>
        </w:tc>
      </w:tr>
      <w:tr w:rsidR="004A6D8F" w:rsidRPr="004A6D8F" w14:paraId="433AB9F2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1AC1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4C87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ABD8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6485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269C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0E34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B77B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CF41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DB25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F50C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9C8D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A6D8F" w:rsidRPr="004A6D8F" w14:paraId="220DED54" w14:textId="77777777" w:rsidTr="004A6D8F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C4A9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РАСЧЕТНАЯ ТЕМПЕРАТУРА НАРУЖНОГО ВОЗДУХА</w:t>
            </w:r>
          </w:p>
          <w:p w14:paraId="6FC635E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-15 °C</w:t>
            </w:r>
          </w:p>
        </w:tc>
      </w:tr>
      <w:tr w:rsidR="004A6D8F" w:rsidRPr="004A6D8F" w14:paraId="372DC6AC" w14:textId="77777777" w:rsidTr="004A6D8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67B4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3D20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DD0E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31C4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FE59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8CFD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A451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9895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62CA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C44B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5A52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A6D8F" w:rsidRPr="004A6D8F" w14:paraId="3BBC6010" w14:textId="77777777" w:rsidTr="004A6D8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B97E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FC74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C853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EB4E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87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7C05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B00B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7DD1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9054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B894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E032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A6D8F" w:rsidRPr="004A6D8F" w14:paraId="56244BD5" w14:textId="77777777" w:rsidTr="004A6D8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E1EC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E9CE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36/38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5BB4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F8F6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E3E9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4C3C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8AD9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79DE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21F1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F32E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FE22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A6D8F" w:rsidRPr="004A6D8F" w14:paraId="4CE1C261" w14:textId="77777777" w:rsidTr="004A6D8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E1DC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8DDE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39/41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6418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DE5D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7293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61BF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AE66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524E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6847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3E44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A447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4A6D8F" w:rsidRPr="004A6D8F" w14:paraId="535AC346" w14:textId="77777777" w:rsidTr="004A6D8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AD6B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BC4E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42/45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EBCD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08BC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E55A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9197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3121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9119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4613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1430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5668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4A6D8F" w:rsidRPr="004A6D8F" w14:paraId="065F4B8C" w14:textId="77777777" w:rsidTr="004A6D8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22EC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9FDD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44/48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BB74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33C5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FBB9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D4B3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BDE1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2FE8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B5E6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17BB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3332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4A6D8F" w:rsidRPr="004A6D8F" w14:paraId="3F596CB6" w14:textId="77777777" w:rsidTr="004A6D8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1F98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F58D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47/51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FCF9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B1F5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DCD0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06F8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32EA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0FD9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CF2D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D781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54E4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A6D8F" w:rsidRPr="004A6D8F" w14:paraId="15E1F1F7" w14:textId="77777777" w:rsidTr="004A6D8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C574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E5FB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9FC0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602D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6CBD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6CEB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4697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EEA8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8E16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C703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96CD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A6D8F" w:rsidRPr="004A6D8F" w14:paraId="297CDA7A" w14:textId="77777777" w:rsidTr="004A6D8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C537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BDC8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52/57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89D2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2E20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4F03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156F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2E0E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BED1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2808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90B8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C80F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4A6D8F" w:rsidRPr="004A6D8F" w14:paraId="55D6E6AF" w14:textId="77777777" w:rsidTr="004A6D8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6444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615F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53/58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6353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57D7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C08D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AFCB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CBFB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35F7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13FF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0301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0B25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A6D8F" w:rsidRPr="004A6D8F" w14:paraId="5A379FC6" w14:textId="77777777" w:rsidTr="004A6D8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CA63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128E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57/62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B041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93FB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E73B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A600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345A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5338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76E0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5F40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F0AA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4A6D8F" w:rsidRPr="004A6D8F" w14:paraId="433C3E28" w14:textId="77777777" w:rsidTr="004A6D8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94E3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B55C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60/65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7529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76E3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D648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6F37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8488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2FA0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F6F3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A1DC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5D0E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4A6D8F" w:rsidRPr="004A6D8F" w14:paraId="1ACECA86" w14:textId="77777777" w:rsidTr="004A6D8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9514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F2AD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63/68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A65A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B57D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5C39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CAA8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6F76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DF5A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5A2D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5F61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EA93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4A6D8F" w:rsidRPr="004A6D8F" w14:paraId="00428740" w14:textId="77777777" w:rsidTr="004A6D8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C2FD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4886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65/71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09DF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91DC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8C16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038E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4B1E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950D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F403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F5E5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2F9B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A6D8F" w:rsidRPr="004A6D8F" w14:paraId="7BE1553C" w14:textId="77777777" w:rsidTr="004A6D8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B445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9B03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68/74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B45A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BB86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E7C7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8F54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5C8A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EB8A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EDBA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D483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963A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4A6D8F" w:rsidRPr="004A6D8F" w14:paraId="5D1A536A" w14:textId="77777777" w:rsidTr="004A6D8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FCEE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0D07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70/77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AB56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D3B0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D7D5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F371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26E0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43DF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904F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05D5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96B6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4A6D8F" w:rsidRPr="004A6D8F" w14:paraId="01EA8F14" w14:textId="77777777" w:rsidTr="004A6D8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EF32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323B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73/78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E09A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64F1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63C3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0EFC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CAC4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9A56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B9EE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B39F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B87E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4A6D8F" w:rsidRPr="004A6D8F" w14:paraId="582FEB61" w14:textId="77777777" w:rsidTr="004A6D8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FAF0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AABA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75/82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8568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B39C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35F0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0848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77/85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9F13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866B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A0F5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B5CA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EBA5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4A6D8F" w:rsidRPr="004A6D8F" w14:paraId="4CA028B4" w14:textId="77777777" w:rsidTr="004A6D8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5DC8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9FD4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78/85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6B5F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03DB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79/87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C860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E674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CD32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C65A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4177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46C9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81/89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5F62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4A6D8F" w:rsidRPr="004A6D8F" w14:paraId="6D3C63EA" w14:textId="77777777" w:rsidTr="004A6D8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65DA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2B3F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EF9B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E223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81/89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472A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01BA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0E61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83B8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81/89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079D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F181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C85F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A6D8F" w:rsidRPr="004A6D8F" w14:paraId="42F1E063" w14:textId="77777777" w:rsidTr="004A6D8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20CA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B69C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83/91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7049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6E46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4FFF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C513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84/93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4847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9DE9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DCE4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052B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1074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4A6D8F" w:rsidRPr="004A6D8F" w14:paraId="26596CA3" w14:textId="77777777" w:rsidTr="004A6D8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A1C2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5FE3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85/94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5A6B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8CF0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B53F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1882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0C3B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0256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6F06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1640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87/96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82F3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4A6D8F" w:rsidRPr="004A6D8F" w14:paraId="73F1FB6E" w14:textId="77777777" w:rsidTr="004A6D8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9808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3C62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88/97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5B89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713F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654B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D6DE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D832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CE89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89/97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329D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9002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89/98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803A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4A6D8F" w:rsidRPr="004A6D8F" w14:paraId="0BA425D7" w14:textId="77777777" w:rsidTr="004A6D8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7A74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8C2B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90/99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3506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082C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5830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F831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91/100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61A4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BADE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A432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F857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91/100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FEC9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A6D8F" w:rsidRPr="004A6D8F" w14:paraId="3E208674" w14:textId="77777777" w:rsidTr="004A6D8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C596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FD73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93/102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0DF7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949F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881D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A1CE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29C4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361D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E029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7758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4F88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4A6D8F" w:rsidRPr="004A6D8F" w14:paraId="0C13D266" w14:textId="77777777" w:rsidTr="004A6D8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2D76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E33E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AFD1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B3EB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1EA3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323D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38DA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D4A1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0C7F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37C7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A83E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4A6D8F" w:rsidRPr="004A6D8F" w14:paraId="5B5016D0" w14:textId="77777777" w:rsidTr="004A6D8F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B487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ТЕМПЕРАТУРА НАРУЖНОГО ВОЗДУХА</w:t>
            </w:r>
          </w:p>
          <w:p w14:paraId="67985DB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</w:t>
            </w: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°C</w:t>
            </w:r>
          </w:p>
        </w:tc>
      </w:tr>
      <w:tr w:rsidR="004A6D8F" w:rsidRPr="004A6D8F" w14:paraId="5E38023A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8018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F7B5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AEC7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EEF8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87EA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F169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1B35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9AAF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136A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970F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0841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4A6D8F" w:rsidRPr="004A6D8F" w14:paraId="674E2A77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A5AC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9CA8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C74E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D177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8D78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1974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5904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DD06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212D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94D6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BEC1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4A6D8F" w:rsidRPr="004A6D8F" w14:paraId="0799DA4E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002D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9529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1261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F410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DBED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F4B8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017B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9788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1CFB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ACFA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C7B7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A6D8F" w:rsidRPr="004A6D8F" w14:paraId="21B1D9C1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893C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A81B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F922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6332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6968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A581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2657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B4A6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2A99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0BA9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3A15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A6D8F" w:rsidRPr="004A6D8F" w14:paraId="6163A2B0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B95D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0DD1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F39E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C949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CC6C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3D34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C5F9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B40B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EED9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CD73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A8A9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4A6D8F" w:rsidRPr="004A6D8F" w14:paraId="5EB5DC4C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5201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BF5C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FD53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277B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87DA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A44F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49FE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6670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AA3A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3FA2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1946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4A6D8F" w:rsidRPr="004A6D8F" w14:paraId="3F74E5B6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13D0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E30B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EF4A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BBEC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2763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CFB7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89B0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0A40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2634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6C15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391F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A6D8F" w:rsidRPr="004A6D8F" w14:paraId="11B999E8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D5D8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A82F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E7BE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2F17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5C80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6B88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2487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20DB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5DAB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443C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9AE1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4A6D8F" w:rsidRPr="004A6D8F" w14:paraId="1299CD5B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2071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5C9F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25B8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D3BF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2D70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05FB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4DB7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3C12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641C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70B4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83FF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A6D8F" w:rsidRPr="004A6D8F" w14:paraId="07F0D70A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7D68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CE06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A1C4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B744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8D99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0D4E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50B6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2FB3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CE29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DCB3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AE43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A6D8F" w:rsidRPr="004A6D8F" w14:paraId="5B760A55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6523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C02C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417F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7252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8661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23B6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EBD2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B8B5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D39F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646E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BA56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4A6D8F" w:rsidRPr="004A6D8F" w14:paraId="70B4474C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7408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2AF1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2F1F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9AC4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3234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DC5B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6022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D466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25B6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90F3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90BB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4A6D8F" w:rsidRPr="004A6D8F" w14:paraId="0B4B475F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00F5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969A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603F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37A6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B2FB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1E3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B9C9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340E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E5F2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4FE3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A1DF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4A6D8F" w:rsidRPr="004A6D8F" w14:paraId="33CA351F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DD06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1689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6734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0248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65DC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89C7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7872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7C72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08FB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64A2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8935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4A6D8F" w:rsidRPr="004A6D8F" w14:paraId="71E24D80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4B40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BABF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FFAF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BBB5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E916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D215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4E94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677D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FBF7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1A5C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0AF4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4A6D8F" w:rsidRPr="004A6D8F" w14:paraId="2F6B207E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4259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379C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2E82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0465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6E68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66CA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2676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5D17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2273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7200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57FF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4A6D8F" w:rsidRPr="004A6D8F" w14:paraId="3657D70B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A3BB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0DEC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02EB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D374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EE1A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4BB4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1A8A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FCCE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5C47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FDD2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50B8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A6D8F" w:rsidRPr="004A6D8F" w14:paraId="43CD9E87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17FC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0241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5CA5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1589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01D3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D1BE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40F6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F11B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7A7F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4A7B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22B2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4A6D8F" w:rsidRPr="004A6D8F" w14:paraId="0B7C2C93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77F7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159E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21DA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84E6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3E0B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0A18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171B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5344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27E4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41DE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BD6C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4A6D8F" w:rsidRPr="004A6D8F" w14:paraId="5C961790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6BC6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75DD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7DC7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0C4F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264D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3961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3136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D39A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99B9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2436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16B1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4A6D8F" w:rsidRPr="004A6D8F" w14:paraId="003D9735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2D0B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E01C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70E7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245D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E30C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337A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B2CA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CEFD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9D78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E60B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77/85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1FCD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A6D8F" w:rsidRPr="004A6D8F" w14:paraId="1E9BEB9A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E6A3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DFFB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83D7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ACF3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77/85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CCB7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6ADE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A8C0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AADD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77/84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C5EB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A2FC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79/87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7BFF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4A6D8F" w:rsidRPr="004A6D8F" w14:paraId="0820C1EB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A455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3F97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7488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5BF7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79/87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E945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DA73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4F27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6F1B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79/86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3A03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65AA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81/89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0E8D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4A6D8F" w:rsidRPr="004A6D8F" w14:paraId="73AB7D14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C112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A517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435D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283B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81/89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42B6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19DB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82/90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BDE5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D117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81/89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49B2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0666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6663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A6D8F" w:rsidRPr="004A6D8F" w14:paraId="3D89965A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A5E4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FA6E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82/90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3C9D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2D46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B866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0EBF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84/92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98A4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A589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5D63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73C9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84/93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C536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4A6D8F" w:rsidRPr="004A6D8F" w14:paraId="580AADCF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9CA0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8EF8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84/93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AA8B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88DE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829E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BBCF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C040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2526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05AE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BA10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CD52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4A6D8F" w:rsidRPr="004A6D8F" w14:paraId="671343E7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ABA3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6858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E6D8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DB9A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87/96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8FA8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1428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2E5C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5D2D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87/96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764B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09B8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C317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4A6D8F" w:rsidRPr="004A6D8F" w14:paraId="784B5195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0D74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06B6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89/98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544B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A8C8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89/98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D112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7A20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89/99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F4AA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06C7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89/98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D219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E5EF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E241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4A6D8F" w:rsidRPr="004A6D8F" w14:paraId="1DD0FE53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5A90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3558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91/100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4F4F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7325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91/100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27EA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0D69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91/101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4E1C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66C5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91/100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7A97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CFBD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92/102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751F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A6D8F" w:rsidRPr="004A6D8F" w14:paraId="2011C8D3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97E7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5333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A56E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42C1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D32B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FA30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ED3E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44F3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0967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98C7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E189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4A6D8F" w:rsidRPr="004A6D8F" w14:paraId="66728E5C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1FF1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34D2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29A9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093A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C50F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C017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0AF9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DBFE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6C3C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257A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8925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4A6D8F" w:rsidRPr="004A6D8F" w14:paraId="53995D84" w14:textId="77777777" w:rsidTr="004A6D8F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C443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ТЕМПЕРАТУРА НАРУЖНОГО ВОЗДУХА</w:t>
            </w:r>
          </w:p>
          <w:p w14:paraId="5E613E2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-25</w:t>
            </w: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°C</w:t>
            </w:r>
          </w:p>
        </w:tc>
      </w:tr>
      <w:tr w:rsidR="004A6D8F" w:rsidRPr="004A6D8F" w14:paraId="1EB6A996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56F8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3D74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6546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FA65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D2BA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15E0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1AFE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5031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42D3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8A3F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687D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A6D8F" w:rsidRPr="004A6D8F" w14:paraId="3C846045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4AED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455A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6E8E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265D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B086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F5DC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E1C1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7CAF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212D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982E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04FD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A6D8F" w:rsidRPr="004A6D8F" w14:paraId="55A3C914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E1D7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E503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898A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5723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ACA1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7E42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828B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F0D9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8044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A30F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5BE5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A6D8F" w:rsidRPr="004A6D8F" w14:paraId="53FA9824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5DAF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DC8E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17FA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B819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82A6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F2DA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7F62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BFC5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C168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8339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03B2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A6D8F" w:rsidRPr="004A6D8F" w14:paraId="7E543648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B8DC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A9F9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9930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AB40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9891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D570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0844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0793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79EA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D6A4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396F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A6D8F" w:rsidRPr="004A6D8F" w14:paraId="57EDFF7E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3683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1A36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7754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ACEC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A912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FC3F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C933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7CA2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3A7C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7E35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A6CD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4A6D8F" w:rsidRPr="004A6D8F" w14:paraId="42E27208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F75F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E565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3CD0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D7BE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8330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9632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E05C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0234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6CE1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CF3A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C9A2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A6D8F" w:rsidRPr="004A6D8F" w14:paraId="5536E5A2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D68A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4E75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D086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7DF3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AF04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30056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CB3D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CDE9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4B86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3F87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F4AD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A6D8F" w:rsidRPr="004A6D8F" w14:paraId="4A02B3E7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4554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BEC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B389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725C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198E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41D6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7D9F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0EC3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3930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CA6E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C7FE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4A6D8F" w:rsidRPr="004A6D8F" w14:paraId="7E9BB235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C849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7E01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B90A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9B53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977D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8295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5953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B215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A30A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9B67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A8CE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4A6D8F" w:rsidRPr="004A6D8F" w14:paraId="4A6AF730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0A20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59DD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642F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4A89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5A4E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3A37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2972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E3A6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2EC2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9E47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D81D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A6D8F" w:rsidRPr="004A6D8F" w14:paraId="76B3140F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9BD5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252D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16CA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14AD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1A2C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D8ED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EC2C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3F86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C8D3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220A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B0D1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A6D8F" w:rsidRPr="004A6D8F" w14:paraId="0F1BDB20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56D5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FD5F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FD27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9535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E975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14FB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C925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6486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393F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1608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1BC9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4A6D8F" w:rsidRPr="004A6D8F" w14:paraId="342C74E2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202F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78EC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C5EC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DAC6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B9B4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18F1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A84E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A345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6C8F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7AF8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4953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4A6D8F" w:rsidRPr="004A6D8F" w14:paraId="3BF96730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CD42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38BA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2257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43A3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A571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B60D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F42B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F572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0140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CBFE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B1B0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A6D8F" w:rsidRPr="004A6D8F" w14:paraId="44F11A38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86F6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5DF5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6C7A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7306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8E9A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8D71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0F11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CCCE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C93F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4C4A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9A37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4A6D8F" w:rsidRPr="004A6D8F" w14:paraId="094D6092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7B83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25EE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FD72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DCA1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E7C7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8DBB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194B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3ABF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8068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E676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2449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4A6D8F" w:rsidRPr="004A6D8F" w14:paraId="27881223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E781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2C5C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AE29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2F57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FF54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27CC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A27D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7A13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FF48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5829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FABA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4A6D8F" w:rsidRPr="004A6D8F" w14:paraId="063E64A5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C899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7BE5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D46C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104D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400C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DC9A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CCCF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0621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0134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14FF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6364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4A6D8F" w:rsidRPr="004A6D8F" w14:paraId="61B53B64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7CFA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61EF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F001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4213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B1C2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4415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C58E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BD17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FA58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D5FF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85F1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A6D8F" w:rsidRPr="004A6D8F" w14:paraId="10BE3505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4481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E6F4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EBC6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D70D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F1F6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3B15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64B8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CD94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7709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688B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717F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4A6D8F" w:rsidRPr="004A6D8F" w14:paraId="61C83A03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4CAB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1034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6A05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3022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5668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A5DB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B3E0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783F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F348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F4B6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B996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4A6D8F" w:rsidRPr="004A6D8F" w14:paraId="1F6DAF3B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6772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5185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4666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A37B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94D3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30A2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81F6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8971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938C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4FC7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5717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4A6D8F" w:rsidRPr="004A6D8F" w14:paraId="239DBCD8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8203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9614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6E06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C8F7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78D5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6DBD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B88D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E590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9699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45A6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C58F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4A6D8F" w:rsidRPr="004A6D8F" w14:paraId="28D3EDC5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27E6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7869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3149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AA8F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2101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FE07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77/84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382E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1EF4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526F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4F06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87B0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A6D8F" w:rsidRPr="004A6D8F" w14:paraId="3F125CA8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5639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9FA6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8593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3B9B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77/85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7C14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E6B9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1DBB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7D83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77/85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F1F9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AF4E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79/87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181E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4A6D8F" w:rsidRPr="004A6D8F" w14:paraId="4F8ED7C4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960A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E261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8DD8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790A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79/87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6612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A6F2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6544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B007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79/87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E317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BB62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81/89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905C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4A6D8F" w:rsidRPr="004A6D8F" w14:paraId="1D75DAB7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8507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301E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BCDC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16E1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81/89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8F6F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74BA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82/90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F25E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E0B0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81/89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8D10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88F3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87/91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B840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A6D8F" w:rsidRPr="004A6D8F" w14:paraId="1EAF8442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458D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169C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82/90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3D52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6100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230A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1CC4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7074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E105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82/91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4ED1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9246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84/93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6B6C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4A6D8F" w:rsidRPr="004A6D8F" w14:paraId="71F10F0A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18AC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5D3F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84/92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1F5F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4C30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84/93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B421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2E53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1252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C559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84/83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D443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E1C3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C381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4A6D8F" w:rsidRPr="004A6D8F" w14:paraId="26153BDF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AEB6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63A3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441B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A25B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55FE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C0D6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87/97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A4FD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6439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B2F0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7E41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87/96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69B0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4A6D8F" w:rsidRPr="004A6D8F" w14:paraId="49648864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6B0E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E68E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87/96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B934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ED71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ECA0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9306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2D2A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85EC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9F4A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A9EA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89/98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44DA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4A6D8F" w:rsidRPr="004A6D8F" w14:paraId="6481AEBB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1340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6BAC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89/99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7446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7BF1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9C9F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06CE7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AB59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55B5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CF6C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3637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CABA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4A6D8F" w:rsidRPr="004A6D8F" w14:paraId="01980065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93B6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81DA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91/100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7787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49E4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92/101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8129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DB86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92/101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8B5F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A91F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91/101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D74A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1546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92/102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EF70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A6D8F" w:rsidRPr="004A6D8F" w14:paraId="0FFE757F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53DA4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A1A2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B3F1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009C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5035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F1DB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2E26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4276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7F3F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7B70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66A0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4A6D8F" w:rsidRPr="004A6D8F" w14:paraId="4C36E83F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E52A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53EA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2A90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A2E4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E4C5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434D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C3F5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817D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7AEB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7201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7CCC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4A6D8F" w:rsidRPr="004A6D8F" w14:paraId="74EC9678" w14:textId="77777777" w:rsidTr="004A6D8F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8947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ТЕМПЕРАТУРА НАРУЖНОГО ВОЗДУХА</w:t>
            </w:r>
          </w:p>
          <w:p w14:paraId="39E3D84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</w:t>
            </w: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°C</w:t>
            </w:r>
          </w:p>
        </w:tc>
      </w:tr>
      <w:tr w:rsidR="004A6D8F" w:rsidRPr="004A6D8F" w14:paraId="18C3602C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57DC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6B1E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4B64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0977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0289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3148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87FA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5EB0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56E3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105B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46AD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4A6D8F" w:rsidRPr="004A6D8F" w14:paraId="52F13A2C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D35F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B8D7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DB33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1214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70BB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8702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33C8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6792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208F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F7A2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DDA6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4A6D8F" w:rsidRPr="004A6D8F" w14:paraId="22AFE385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19B2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8FF1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F788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015C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076B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73B3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8C7E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92DC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EDF3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7628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CC64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4A6D8F" w:rsidRPr="004A6D8F" w14:paraId="47353C8F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8289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A7A2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C2A3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B6A5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BBC5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6021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A2E8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8B20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2E2C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3C30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D438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A6D8F" w:rsidRPr="004A6D8F" w14:paraId="76DE25B4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1069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714D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66BB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F4AD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7ABA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19F7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FFBC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B408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6AA0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65AA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FF59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A6D8F" w:rsidRPr="004A6D8F" w14:paraId="0D61ECE8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967E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39F9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F720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6332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583B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AB27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D2E6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B42C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E6A3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DC59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1936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A6D8F" w:rsidRPr="004A6D8F" w14:paraId="07766DE5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A433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0908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49FA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E63A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0B85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B779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8450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D337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B249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8AA2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5BB1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A6D8F" w:rsidRPr="004A6D8F" w14:paraId="644F98EC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2A13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E94B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C07F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BA17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E5EB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4A8D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EEEF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25AE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68D0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D7DC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FA16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A6D8F" w:rsidRPr="004A6D8F" w14:paraId="29D8C2A3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A91E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BB0D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C203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CBE5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ED9B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2E74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E245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5104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D22C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C0E5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ED9D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4A6D8F" w:rsidRPr="004A6D8F" w14:paraId="0A02AF37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FA86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C524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E60E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8BE0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F2E9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C4AF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4272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F5CC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66AE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FCD0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9468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A6D8F" w:rsidRPr="004A6D8F" w14:paraId="0BEB3297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8771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EA53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44D3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275D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0A56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665D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EBC6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DC11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444E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40D5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077A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4A6D8F" w:rsidRPr="004A6D8F" w14:paraId="530D1A41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0741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1864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8D39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A2F7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C6F2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1137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4B67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7CA5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A5BC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F918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F80C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A6D8F" w:rsidRPr="004A6D8F" w14:paraId="399678C8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50B0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4D61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64CA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79F1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05D2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2626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6F7D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DEF4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2702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4984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3948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4A6D8F" w:rsidRPr="004A6D8F" w14:paraId="0C8F9573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453C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F62F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598B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09AA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9709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09FE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42FD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C6F1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FE98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FB8A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B2D2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A6D8F" w:rsidRPr="004A6D8F" w14:paraId="5C17A9E9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5084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CACF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5748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31F7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A6D8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872F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02E6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1CF4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8F1A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AF22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97AC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4A6D8F" w:rsidRPr="004A6D8F" w14:paraId="17730768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E416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F427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59E5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8DBB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16FB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7ABD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7B08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BA34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2AC4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844C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3ABD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4A6D8F" w:rsidRPr="004A6D8F" w14:paraId="7FF6C1BB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FE72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3190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52B2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4E3F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B279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9CA9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E697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1977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D36E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11BD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680C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A6D8F" w:rsidRPr="004A6D8F" w14:paraId="1076F625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31DA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607E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A208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DCAC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A27C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539E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A9A9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8BC7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2EA8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B6FC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C8E2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4A6D8F" w:rsidRPr="004A6D8F" w14:paraId="2502A93C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D99D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3DA5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C4AD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10BE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1798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EF74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0EEC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4300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3C5E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AFED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F372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4A6D8F" w:rsidRPr="004A6D8F" w14:paraId="67A7EA6D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317C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3CA8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CFDC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15EC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D4F2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2961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49AB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F43D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9F97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39E0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21FB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4A6D8F" w:rsidRPr="004A6D8F" w14:paraId="4280E3A2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938E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9DA6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D6AE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A071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DDC0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F1C5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EEBA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257F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5FF8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841C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0F69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4A6D8F" w:rsidRPr="004A6D8F" w14:paraId="2DFAA07C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9A37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07EA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844A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FA9E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5722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8682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180C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64B0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830B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2B88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DBBC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4A6D8F" w:rsidRPr="004A6D8F" w14:paraId="653AB071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B75F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8373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A968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D218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B9D7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3E5B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1A73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949E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57AC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4569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BF74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A6D8F" w:rsidRPr="004A6D8F" w14:paraId="27E10F1F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FC1B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8053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DDAF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6EFF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14DE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5A33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266F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4802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57B1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EEA7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5559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4A6D8F" w:rsidRPr="004A6D8F" w14:paraId="2E063E3A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DD18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B396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4E6D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90B8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C9EF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AA6B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BB86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DA75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9E51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5679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3B7F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4A6D8F" w:rsidRPr="004A6D8F" w14:paraId="37009687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DFE5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2AC6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C43E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6E5D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D386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9E7E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2D8D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5B26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A14C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AE2D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D2AD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4A6D8F" w:rsidRPr="004A6D8F" w14:paraId="146655FA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B838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1744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6EEB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1707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3B09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9546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820A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97EB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ED00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E7F9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0C94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4A6D8F" w:rsidRPr="004A6D8F" w14:paraId="06BDAEA1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D1F9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2313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79FE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EBB0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A18B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40E2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00C4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3709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2E2D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51C5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77/84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DCF7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A6D8F" w:rsidRPr="004A6D8F" w14:paraId="3BDD17CC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0FD2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C908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0FF8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6D2C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FF64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6E1A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77/83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C56F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0B5D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CBF15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644F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1621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4A6D8F" w:rsidRPr="004A6D8F" w14:paraId="5DD9F3BC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6C83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C07C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77/84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230C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749C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6CD5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1096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79/87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1A89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DF80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77/85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12DC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7556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476A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4A6D8F" w:rsidRPr="004A6D8F" w14:paraId="765FC219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85D2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B2DB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578F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E20C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79/87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B461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D6A4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2F1E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7B33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79/87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22B1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B74A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81/89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73B6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4A6D8F" w:rsidRPr="004A6D8F" w14:paraId="65ED6C01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642C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D86E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DB40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0FF8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81/89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8EA9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B797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82/90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EC9E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390C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81/89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7276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F319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84/91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D8CB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A6D8F" w:rsidRPr="004A6D8F" w14:paraId="7180787D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53C8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EE80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82/90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8DD4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D496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82/91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6BEA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BECD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A09C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7474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82/90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5689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A833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84/92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868F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4A6D8F" w:rsidRPr="004A6D8F" w14:paraId="5F02C02E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B57A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EB8C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4521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4EDA8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84/93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17B0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89DA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58DD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EB64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84/92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3F82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467C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F300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4A6D8F" w:rsidRPr="004A6D8F" w14:paraId="6B74550F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388B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1A74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C43B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E77E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BC4F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134D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4092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0AF5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31B4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9827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87/96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F517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4A6D8F" w:rsidRPr="004A6D8F" w14:paraId="3AE0375A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007B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4438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87/95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07D2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DD71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87/96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2A29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37A8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F7AF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BF50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87/96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3A4A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F3F8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4063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4A6D8F" w:rsidRPr="004A6D8F" w14:paraId="3EA8E4B0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84A1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0333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AC34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1D73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89/98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9B50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22D1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89/98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8FF5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8454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89/98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5C59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A698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E5B8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4A6D8F" w:rsidRPr="004A6D8F" w14:paraId="3D02BB92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A0DB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C941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A578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CA4B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7F60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6DD9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91/100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08CC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67A3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BD02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DFE6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91/100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4934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A6D8F" w:rsidRPr="004A6D8F" w14:paraId="70C19B78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2B36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8FDF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92/101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493A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11EB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92/101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55E4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DA79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92/102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2829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828E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92/101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513A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FFEA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92/101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938B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A6D8F" w:rsidRPr="004A6D8F" w14:paraId="357A119F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6466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6AD6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77B8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9959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DD07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3986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94/103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9CD0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C69A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EF8A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5E89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94/103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9485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4A6D8F" w:rsidRPr="004A6D8F" w14:paraId="409EAB11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2C19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902D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DBA4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12CE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3BF2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A22E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9AD9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46F9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AAF0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89DE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F111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4A6D8F" w:rsidRPr="004A6D8F" w14:paraId="7B1DCBC3" w14:textId="77777777" w:rsidTr="004A6D8F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5889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ТЕМПЕРАТУРА НАРУЖНОГО ВОЗДУХА</w:t>
            </w:r>
          </w:p>
          <w:p w14:paraId="2F26B5E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-35</w:t>
            </w: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°C</w:t>
            </w:r>
          </w:p>
        </w:tc>
      </w:tr>
      <w:tr w:rsidR="004A6D8F" w:rsidRPr="004A6D8F" w14:paraId="563CBE14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EFE6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2E4A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B953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84D0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0BF0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DE23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CFE7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A6CC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BD07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8DAF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513F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A6D8F" w:rsidRPr="004A6D8F" w14:paraId="2320160A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4F80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D156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B65B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AE28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0E0A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76CC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5609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8621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709C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E1A5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449C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A6D8F" w:rsidRPr="004A6D8F" w14:paraId="5D8877FA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A4BE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FE28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2DCB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A39B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5D8A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58C6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94B4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9AB2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8A2A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4E18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D7B8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A6D8F" w:rsidRPr="004A6D8F" w14:paraId="6F3D728F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FA9C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1301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E419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7EF7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B64E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9E23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7D66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934B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9122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A0D5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E1AF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4A6D8F" w:rsidRPr="004A6D8F" w14:paraId="3B4F6479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0C95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8127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8A07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FE0A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A12B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D3BE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071C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8A24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5576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5EDD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16A1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A6D8F" w:rsidRPr="004A6D8F" w14:paraId="63E31C24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E3C5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CB86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B449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4759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0A03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0115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5ED8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6335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CDF5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09F5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D8FD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A6D8F" w:rsidRPr="004A6D8F" w14:paraId="44EA33F3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B7B6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9EE9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2FE5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3D6C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43AB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E03F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B8B2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712C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7C5B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9CA1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A938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A6D8F" w:rsidRPr="004A6D8F" w14:paraId="011711DA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7DAE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944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3745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3BDF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BB70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A2D3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45E9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D534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143E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7D99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2CD9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A6D8F" w:rsidRPr="004A6D8F" w14:paraId="4737C4C3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4777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6FA1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48FF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46B4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517A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941B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B512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594D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CF5F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5057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F359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4A6D8F" w:rsidRPr="004A6D8F" w14:paraId="7C30ADAA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43DB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F626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EDE9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EF4A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D107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DCF5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73CB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09CF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32FF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4B87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609B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4A6D8F" w:rsidRPr="004A6D8F" w14:paraId="65DECC71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3455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750A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DE5D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84F4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5A07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A0CD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BBC9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E76E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4163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532D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B58E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A6D8F" w:rsidRPr="004A6D8F" w14:paraId="5A4A15B7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5F72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830F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A853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5458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92EE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8114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AC83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F215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F1E7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15C0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36DD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4A6D8F" w:rsidRPr="004A6D8F" w14:paraId="1116DDBB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FFF4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1DD1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B134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F111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F5CB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4F5F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D70A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89C8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9AE4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08FD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B437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4A6D8F" w:rsidRPr="004A6D8F" w14:paraId="050D3441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511B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4AD6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E580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3390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F24B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F9D2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BB40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5935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1FF3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8CAE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DE02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A6D8F" w:rsidRPr="004A6D8F" w14:paraId="4364330C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A4D4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4327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1524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F47F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8891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0710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CF76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D015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A34C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7E15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D2DD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4A6D8F" w:rsidRPr="004A6D8F" w14:paraId="59DED50B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7382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17C5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B14F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FB33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A8E3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E698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478C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A3E5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747F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14BF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D00A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A6D8F" w:rsidRPr="004A6D8F" w14:paraId="7949B1A5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FE0A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B83A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73F1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D2F6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F48A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3BD4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25CD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04F1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7EF6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8943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AF29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4A6D8F" w:rsidRPr="004A6D8F" w14:paraId="55D0C90D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0EDA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A942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2B6F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22C4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94DB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7994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1432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994F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3CBB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B60C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DC58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4A6D8F" w:rsidRPr="004A6D8F" w14:paraId="4318ADC1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DEA3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F087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37CF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DE62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21DA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8B38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C723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5E9C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6CD5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1579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AA1A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4A6D8F" w:rsidRPr="004A6D8F" w14:paraId="0972C58B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EAB8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7B29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AFC1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5986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595E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44C2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B605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AFAF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9983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227D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F281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A6D8F" w:rsidRPr="004A6D8F" w14:paraId="759EF5F7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134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D63F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08DB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8710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5F0F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12A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CBCD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4BAA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A586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DAA2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477A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4A6D8F" w:rsidRPr="004A6D8F" w14:paraId="3CA047C1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EFCB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0E4C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63F8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EDFB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9AE5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1722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453E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283D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8327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58A0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DE7B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4A6D8F" w:rsidRPr="004A6D8F" w14:paraId="224DBFB4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D87E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2E1F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373C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CA7B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A702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D076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274C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5E4A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0F07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7033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32EF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4A6D8F" w:rsidRPr="004A6D8F" w14:paraId="53CBEBF7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02D8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FD61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5B4E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90B3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0BB1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52C7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8321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67A2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986F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5C306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A153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4A6D8F" w:rsidRPr="004A6D8F" w14:paraId="39032BF6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8438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3D2B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65D5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79D4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ABD3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98E7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B60D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0053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5877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9E02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A0E4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A6D8F" w:rsidRPr="004A6D8F" w14:paraId="11C4980E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A589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5FCC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F99F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3592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EEEC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B0D1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1888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EF80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E411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3142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9C48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A6D8F" w:rsidRPr="004A6D8F" w14:paraId="35C93E07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A08F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7800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6B9E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678F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C198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B98B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FAF4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4131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DC44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EDC8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F555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4A6D8F" w:rsidRPr="004A6D8F" w14:paraId="1E36221B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D5A1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65CD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4127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6780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7F2A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57E9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5182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B7E3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5976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D8C8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4EF8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4A6D8F" w:rsidRPr="004A6D8F" w14:paraId="739B8605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7164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EDC5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8C09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039F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D8B6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9EF3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B1A6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099F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05E2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8861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DC3C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4A6D8F" w:rsidRPr="004A6D8F" w14:paraId="68874341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175E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459E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A0E5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42EF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B798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1ECC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6A6F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FABB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C6E5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1E30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FAB9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4A6D8F" w:rsidRPr="004A6D8F" w14:paraId="4D867CB2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C0EA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B23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046F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E3B0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C681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1483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D33D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B67C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7E8A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4EF1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5F7F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4A6D8F" w:rsidRPr="004A6D8F" w14:paraId="538705AB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A9AD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2422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1BB0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0A6A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532F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1553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E37B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CCF3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7038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ECD2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77/85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1F23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A6D8F" w:rsidRPr="004A6D8F" w14:paraId="6FCC6A8F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1667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4819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BD3F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FBCB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77/84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6A5D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53D9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98A5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C674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2A91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DCE3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79/86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C0AF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4A6D8F" w:rsidRPr="004A6D8F" w14:paraId="0F4C31BC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0D3D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B4AC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77/84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16BB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D619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65E5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DD9B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79/87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61E7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BA50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6E9A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EFCB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1F04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4A6D8F" w:rsidRPr="004A6D8F" w14:paraId="798426BF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CADA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F780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D592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2CDA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79/87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7F28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113A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C580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A7E6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79/87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1130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4084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81/89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E54B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4A6D8F" w:rsidRPr="004A6D8F" w14:paraId="40B4DDBD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F77C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2FA0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E346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E5D2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81/89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9022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5641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82/90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DCE3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C606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C370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6C92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82/91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FA1F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A6D8F" w:rsidRPr="004A6D8F" w14:paraId="2386A091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B7C2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755A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81/89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E1EB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D490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82/91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705E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B4F6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126D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CB1F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82/90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44E1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4776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84/92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5D3A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4A6D8F" w:rsidRPr="004A6D8F" w14:paraId="27525F82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A92C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E77D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799B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0E6E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84/92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8369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2270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84/93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0F76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0613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F692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1F10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7AC8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4A6D8F" w:rsidRPr="004A6D8F" w14:paraId="0C649854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6B50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A925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84/93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E2A6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D1D0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FD2E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A288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1A99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505C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BE5B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91E7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355E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4A6D8F" w:rsidRPr="004A6D8F" w14:paraId="0BEDA705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4949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49EE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FB83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9E7D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0449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3A5F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87/96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2405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BBE2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B730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8BF1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87/96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6BBC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4A6D8F" w:rsidRPr="004A6D8F" w14:paraId="21120ABF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D1E5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2D4C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87/96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A1EA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6BB4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B0E5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3373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A179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8CBC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DB6A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4209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89/98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2520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4A6D8F" w:rsidRPr="004A6D8F" w14:paraId="7E267889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3154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53BF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89/98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A120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353B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89/99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F68E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81C1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89/99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A84B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1F23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89/98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6E9D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6F67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90C3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4A6D8F" w:rsidRPr="004A6D8F" w14:paraId="485C5EB5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B28D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995F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A2B5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DC54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91/100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62DC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7F8B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91/100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DB69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2691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91/100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7687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F321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91/101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0565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A6D8F" w:rsidRPr="004A6D8F" w14:paraId="3AF2F474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A143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5EF8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92/102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3B3D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6FAB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92/102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E61B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71B0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92/102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4667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C6A7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92/102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CC20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C50D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75C0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4A6D8F" w:rsidRPr="004A6D8F" w14:paraId="3387EC06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8D38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8475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50E1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AB1D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94/103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5805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A41F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94/103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21E1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82A8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94/103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420E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04AE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94/104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5CD0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4A6D8F" w:rsidRPr="004A6D8F" w14:paraId="458AFB21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6718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E2F9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4B51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4BEC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7966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203E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B780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85B3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1241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1E2D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8283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4A6D8F" w:rsidRPr="004A6D8F" w14:paraId="75E736E9" w14:textId="77777777" w:rsidTr="004A6D8F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0E94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ТЕМПЕРАТУРА НАРУЖНОГО ВОЗДУХА</w:t>
            </w:r>
          </w:p>
          <w:p w14:paraId="0C92C6F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-40</w:t>
            </w: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°C</w:t>
            </w:r>
          </w:p>
        </w:tc>
      </w:tr>
      <w:tr w:rsidR="004A6D8F" w:rsidRPr="004A6D8F" w14:paraId="632ADB19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2724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7859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C72E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0F69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0BD3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705C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64CC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B8CA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0159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95F2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3590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A6D8F" w:rsidRPr="004A6D8F" w14:paraId="460B864E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4367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A015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15FF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B2A8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C0FF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CEE5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04C4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A52D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924C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4A6F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5D57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4A6D8F" w:rsidRPr="004A6D8F" w14:paraId="7B2B616E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C482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82C7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EFBE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337A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B780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8ADB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DF58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18CB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043A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09BE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A1A9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4A6D8F" w:rsidRPr="004A6D8F" w14:paraId="7498BDBE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5B0D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E404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506F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9E31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8BDC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50A0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F8C9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2082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E8A1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485B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ADD4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A6D8F" w:rsidRPr="004A6D8F" w14:paraId="6831CEEB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41C0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3477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9E97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F360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9823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63F1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03D6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FD07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E16D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FF2C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0A11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A6D8F" w:rsidRPr="004A6D8F" w14:paraId="4A9053D9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BF11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433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88DD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64A6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1D87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B29A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9910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EB86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60E7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6593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8F58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A6D8F" w:rsidRPr="004A6D8F" w14:paraId="57C03AF4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D915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CE51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D3ED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1247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F9E1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114E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AAF8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C222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661C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1A03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CACD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A6D8F" w:rsidRPr="004A6D8F" w14:paraId="687F05DA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283F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DBF6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5758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A164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58D0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FA98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72FB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DE4C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4F999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3044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7DEE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A6D8F" w:rsidRPr="004A6D8F" w14:paraId="22FE998E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0766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B311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66FD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E091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06E3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1BF5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5B09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457B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6C10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9165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BFDA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A6D8F" w:rsidRPr="004A6D8F" w14:paraId="7F8E5F54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5A4A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B03E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2395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FB3A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CB63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80A1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7FC9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1AD0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6E72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E198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56A5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4A6D8F" w:rsidRPr="004A6D8F" w14:paraId="058FA46E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C08C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9D6D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2FAE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1184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C84B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CAAD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3AB3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C290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F0B4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FC1F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1C6A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A6D8F" w:rsidRPr="004A6D8F" w14:paraId="6CC23CE4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3D1A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F98C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5470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3135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8C53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3CBE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2BB8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11CF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1BB7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104B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DD2F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4A6D8F" w:rsidRPr="004A6D8F" w14:paraId="3AE70236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6F2C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BE71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D963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826D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74A7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1A0B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E3C6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02BA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7DB8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D511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C95A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A6D8F" w:rsidRPr="004A6D8F" w14:paraId="6FDE8589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CAED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BD35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829D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9160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E37D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05F1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D9D9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4BE8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EB5E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5763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4521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4A6D8F" w:rsidRPr="004A6D8F" w14:paraId="25BF636F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5CDA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F8DA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A47E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4B1D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7984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938A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F313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0D17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FC58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A827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C240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4A6D8F" w:rsidRPr="004A6D8F" w14:paraId="179751A3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65DF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F688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9EBC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7A20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0249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7745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7FBA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D6C9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C990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875A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6005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A6D8F" w:rsidRPr="004A6D8F" w14:paraId="391807EC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399C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E5C2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2123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2B8B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4A59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231C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D877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30C6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0281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E84D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B3CC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4A6D8F" w:rsidRPr="004A6D8F" w14:paraId="5EA8808B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4A9D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4BDC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0596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17D8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AADF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FCBF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0C5A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A97E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2D18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D535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2A03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A6D8F" w:rsidRPr="004A6D8F" w14:paraId="7DC4C5A0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8414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DAA3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712B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6A21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4D17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4101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AA1C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DB54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F1D2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3F721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9747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A6D8F" w:rsidRPr="004A6D8F" w14:paraId="2000C89A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E7C4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2215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5918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D7AC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D0D9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F7B7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0C97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CD0E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6705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0148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FE92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4A6D8F" w:rsidRPr="004A6D8F" w14:paraId="45DFCC0F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C80C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635E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EBB4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477C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2E77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70E4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BCDA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C5B6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C4F8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382F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371C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4A6D8F" w:rsidRPr="004A6D8F" w14:paraId="5145FF89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4384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0246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0919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E9E3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91CB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080A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4B2D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E3EC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AE2C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AFCF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7F95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A6D8F" w:rsidRPr="004A6D8F" w14:paraId="36CE79D6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8FEB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F909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9AA0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B72A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95FE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123D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7EF4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3554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B608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21B4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DCB5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4A6D8F" w:rsidRPr="004A6D8F" w14:paraId="2DC19D07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4D50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DD9B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62FB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0C74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A0C8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F0B5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36F0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68E7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47D4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6743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54C0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4A6D8F" w:rsidRPr="004A6D8F" w14:paraId="12BFC300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1E74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2E23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E2EC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5626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E038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95B2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9F71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877E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DD21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23E2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86BE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4A6D8F" w:rsidRPr="004A6D8F" w14:paraId="4266D582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8A14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F14A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9176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47DA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4327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1338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1DD1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C880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BADB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332C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F96B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4A6D8F" w:rsidRPr="004A6D8F" w14:paraId="07EBBE1C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9B7E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2589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E649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4C6E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E3BB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4D79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03B2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981C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4CE3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7F7D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C91A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4A6D8F" w:rsidRPr="004A6D8F" w14:paraId="29253A92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8EBD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DB09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C5DF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D566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84B1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5887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2537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9DD1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2BC4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DC73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121A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A6D8F" w:rsidRPr="004A6D8F" w14:paraId="1EE4F2AC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4B54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B2E2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63AF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1541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5182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C89C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E699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4A43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D735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F309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7019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A6D8F" w:rsidRPr="004A6D8F" w14:paraId="26897CC7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E6AC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33A4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F4B1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FE1D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8733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7D01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7633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612C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BB91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925F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2307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4A6D8F" w:rsidRPr="004A6D8F" w14:paraId="14474288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49F5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14CD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D4FC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9B12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DD95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6E27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3A307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130A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422C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7EBC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D6BA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4A6D8F" w:rsidRPr="004A6D8F" w14:paraId="7EE9903D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0079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0F25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CF6E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9B25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BC86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45A4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94D5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89E6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1BE2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94EE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531F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4A6D8F" w:rsidRPr="004A6D8F" w14:paraId="157A9E55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F678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2EBA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8129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DA39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999F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3945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E5C4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773C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24F1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2355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47BB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4A6D8F" w:rsidRPr="004A6D8F" w14:paraId="0D841D89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8D29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4793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A5AC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9D95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2BB6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C93D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FAF9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0E91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ABCB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7B77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52B8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4A6D8F" w:rsidRPr="004A6D8F" w14:paraId="031368FA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DC06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BDD2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00CE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C4E7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BF75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B931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71A8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1500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83C7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3865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619A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A6D8F" w:rsidRPr="004A6D8F" w14:paraId="2BE6D436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EE69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1B37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E769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8EFC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2719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D953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77/84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2182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55A5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7DB6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9CF4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2634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A6D8F" w:rsidRPr="004A6D8F" w14:paraId="2DFF0521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7F16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5222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C50A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E83F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77/84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8584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0015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1885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7F12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B61E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8852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79/87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8407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4A6D8F" w:rsidRPr="004A6D8F" w14:paraId="572098EB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4974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C8C4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77/85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D976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6BCB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3627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57E3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79/87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70D8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E7A7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DD8D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56CC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9F31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4A6D8F" w:rsidRPr="004A6D8F" w14:paraId="5B071329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7531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BDD3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27FD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F346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79/87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AE8E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4CAD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58DE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2299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79/87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3638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EC0E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81/89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B765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4A6D8F" w:rsidRPr="004A6D8F" w14:paraId="72937FC7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6F0E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47BB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A5B3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9467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81/89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1DB3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4850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82/90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1587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B495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9310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98EC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82/91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7A14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A6D8F" w:rsidRPr="004A6D8F" w14:paraId="1CD3FC0E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9E4B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7F7D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81/89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C48F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77BB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82/90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171B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57F8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B5C6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4B1E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82/90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91C7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5FA9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C3CC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4A6D8F" w:rsidRPr="004A6D8F" w14:paraId="14B80AE6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9584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BDE8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82/91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3BE6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B359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42EC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3A6B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84/92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EADB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A2D8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15FC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4E11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BE9E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4A6D8F" w:rsidRPr="004A6D8F" w14:paraId="6542A5F6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6C8D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384D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84/92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B466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9B12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DA15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3A30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3341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3292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84/93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FB21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FDC4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21A9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4A6D8F" w:rsidRPr="004A6D8F" w14:paraId="6D952898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5B46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755D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52BA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8FDA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9161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233D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ADE9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A6F3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996C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B200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87/96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943A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4A6D8F" w:rsidRPr="004A6D8F" w14:paraId="022E78BE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341A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9CBC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87/95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B68A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AED4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87/96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E1E2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88C9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5B04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87B9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87/96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9597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A2AB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6357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4A6D8F" w:rsidRPr="004A6D8F" w14:paraId="54058E93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AC86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6AD7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8EEB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9D4F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AF6D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BA4E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89/98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1872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A082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6BF9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0E96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89/99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6332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4A6D8F" w:rsidRPr="004A6D8F" w14:paraId="3D3DBAA4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B7FB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F289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89/99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4B04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B469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014E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EBA0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3B62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EAEB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141B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34C9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E3CC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4A6D8F" w:rsidRPr="004A6D8F" w14:paraId="3B780356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DE91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3F1B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91/100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CFBE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9BC7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91/101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F12D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3A3F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91/100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71CD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A4E9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91/100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561E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8AD9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92/101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90E5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A6D8F" w:rsidRPr="004A6D8F" w14:paraId="3E1252CF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4CB0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D2AF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92/102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5859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2DF7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92/102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41B3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418E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CBB5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C263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92/102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2E09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E440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42B6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4A6D8F" w:rsidRPr="004A6D8F" w14:paraId="575D4218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F936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5FBA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94/103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51D5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2CE3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94/104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D343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9434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94/104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7BDA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3CA5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94/103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5820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A495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94/104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D861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4A6D8F" w:rsidRPr="004A6D8F" w14:paraId="3765769C" w14:textId="77777777" w:rsidTr="004A6D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D7F9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49AC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26C6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4A5E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D282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ADBA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8797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7C89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7B30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B1F4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ADE0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14:paraId="4A840900" w14:textId="77777777" w:rsidR="004A6D8F" w:rsidRPr="004A6D8F" w:rsidRDefault="004A6D8F" w:rsidP="004A6D8F">
      <w:pPr>
        <w:shd w:val="clear" w:color="auto" w:fill="F7F7F7"/>
        <w:spacing w:before="120" w:after="12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4A6D8F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Пояснения</w:t>
      </w:r>
      <w:r w:rsidRPr="004A6D8F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:</w:t>
      </w:r>
    </w:p>
    <w:p w14:paraId="465A2608" w14:textId="77777777" w:rsidR="004A6D8F" w:rsidRPr="004A6D8F" w:rsidRDefault="004A6D8F" w:rsidP="004A6D8F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4A6D8F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В гр. 2, 4, 6, 8, 10 приведены для каждого типа отопительного прибора и текущей температуры наружного воздуха значения температуры воды </w:t>
      </w:r>
      <w:r w:rsidRPr="004A6D8F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в подающем трубопроводе</w:t>
      </w:r>
      <w:r w:rsidRPr="004A6D8F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системы отопления:</w:t>
      </w:r>
      <w:r w:rsidRPr="004A6D8F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  <w:t>в числителе - при расчетном перепаде температуры воды  95 - 70 °C;</w:t>
      </w:r>
      <w:r w:rsidRPr="004A6D8F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  <w:t>в знаменателе - при расчетном перепаде 105 - 70 °C.</w:t>
      </w:r>
      <w:r w:rsidRPr="004A6D8F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  <w:t>В гр. 3, 5, 7, 9, 11 приведены для каждой температуры наружного воздуха и типа отопительного прибора температуры воды </w:t>
      </w:r>
      <w:r w:rsidRPr="004A6D8F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в обратном трубопроводе</w:t>
      </w:r>
      <w:r w:rsidRPr="004A6D8F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 при расчетных перепадах 95 - 70 и 105 - 70 °C, совпадающие по своим значениям.</w:t>
      </w:r>
    </w:p>
    <w:p w14:paraId="0B71E35E" w14:textId="77777777" w:rsidR="004A6D8F" w:rsidRPr="004A6D8F" w:rsidRDefault="004A6D8F" w:rsidP="004A6D8F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4A6D8F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В случае, когда в системе отопления имеются различные типы отопительных приборов (например, радиаторы по схемам "сверху - вниз", "снизу - вниз", "снизу - вверх", конвекторы К.П. и т.д.), температуру воды в подающем и обратном трубопроводах следует принимать по наибольшему значению из всех отопительных графиков.</w:t>
      </w:r>
    </w:p>
    <w:p w14:paraId="2B2C3430" w14:textId="77777777" w:rsidR="004A6D8F" w:rsidRPr="004A6D8F" w:rsidRDefault="004A6D8F" w:rsidP="004A6D8F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4A6D8F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При теплоснабжении от местной котельной нескольких жилых домов с различными системами отопления температуру воды в подающей магистрали теплосети следует поддерживать наибольшей по самому высокому графику отпуска тепла из всех систем отопления зданий, снабжаемых теплом из этой котельной.</w:t>
      </w:r>
    </w:p>
    <w:p w14:paraId="59DAE144" w14:textId="77777777" w:rsidR="004A6D8F" w:rsidRPr="004A6D8F" w:rsidRDefault="004A6D8F" w:rsidP="004A6D8F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4A6D8F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При иных расчетных температурах наружного воздуха необходимо определять температуру воды в подающем и обратном трубопроводах системы отопления, интерполируя соответствующие величины из двух таблиц: одну с ближайшей большой и другую с ближайшей меньшей расчетной температурой наружного воздуха.</w:t>
      </w:r>
      <w:r w:rsidRPr="004A6D8F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  <w:t>Так, например, если расчетная температура наружного воздуха составляет -18 °C, то в системе отопления с радиаторами со схемой подачи воды в прибор "сверху - вниз" при расчетном перепаде температур воды 105 - 70 град. C и текущей температуре наружного воздуха -5 °C температура воды в подающей линии составит:</w:t>
      </w:r>
      <w:r w:rsidRPr="004A6D8F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  <w:t>72 + (80 - 72) x (20 - 18) / 5 = 75,2, или округленно 75 °C.</w:t>
      </w:r>
    </w:p>
    <w:p w14:paraId="3D00C0A6" w14:textId="77777777" w:rsidR="004A6D8F" w:rsidRPr="004A6D8F" w:rsidRDefault="004A6D8F" w:rsidP="004A6D8F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4A6D8F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График качественного регулирования температуры воды в системе отопления с конвекторами типа "Комфорт" приведен для приборов с шагом оребрения, равным 10 мм; при использовании в системах отопления конвекторов "Комфорт" с шагом оребрения 5 мм его значения следует принимать как для радиаторов со схемой подачи воды в прибор "сверху - вниз".</w:t>
      </w:r>
    </w:p>
    <w:p w14:paraId="60EB7D10" w14:textId="77777777" w:rsidR="004A6D8F" w:rsidRPr="004A6D8F" w:rsidRDefault="004A6D8F" w:rsidP="004A6D8F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4A6D8F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t>С целью экономии тепла температуру воздуха в отапливаемых помещениях в ночные часы (с 0 до 5 ч) рекомендуется снижать на 2 - 3 °C от установленного уровня 18 - 20 °C путем снижения температуры воды, подаваемой в систему отопления.</w:t>
      </w:r>
      <w:r w:rsidRPr="004A6D8F"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  <w:br/>
        <w:t>Снижение температуры теплоносителя следует устанавливать опытным путем для каждой котельной и ЦТП.</w:t>
      </w:r>
    </w:p>
    <w:p w14:paraId="40196C44" w14:textId="77777777" w:rsidR="004A6D8F" w:rsidRDefault="004A6D8F" w:rsidP="004A6D8F">
      <w:pPr>
        <w:shd w:val="clear" w:color="auto" w:fill="F7F7F7"/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</w:pPr>
    </w:p>
    <w:p w14:paraId="0B6EAB82" w14:textId="77777777" w:rsidR="004A6D8F" w:rsidRDefault="004A6D8F" w:rsidP="004A6D8F">
      <w:pPr>
        <w:shd w:val="clear" w:color="auto" w:fill="F7F7F7"/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</w:pPr>
    </w:p>
    <w:p w14:paraId="4529CA12" w14:textId="57332EB4" w:rsidR="004A6D8F" w:rsidRPr="004A6D8F" w:rsidRDefault="004A6D8F" w:rsidP="004A6D8F">
      <w:pPr>
        <w:shd w:val="clear" w:color="auto" w:fill="F7F7F7"/>
        <w:spacing w:before="120" w:after="120" w:line="240" w:lineRule="auto"/>
        <w:jc w:val="center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4A6D8F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lastRenderedPageBreak/>
        <w:t>ТЕМПЕРАТУРА ВОДЫ В РАЗВОДЯЩИХ ТРУБОПРОВОДАХ, град. C</w:t>
      </w:r>
    </w:p>
    <w:p w14:paraId="6F39E6A8" w14:textId="77777777" w:rsidR="004A6D8F" w:rsidRPr="004A6D8F" w:rsidRDefault="004A6D8F" w:rsidP="004A6D8F">
      <w:pPr>
        <w:shd w:val="clear" w:color="auto" w:fill="F7F7F7"/>
        <w:spacing w:before="120" w:after="120" w:line="240" w:lineRule="auto"/>
        <w:jc w:val="center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4A6D8F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ПРИ РАСЧЕТНОЙ ТЕМПЕРАТУРЕ НАРУЖНОГО ВОЗДУХА</w:t>
      </w:r>
    </w:p>
    <w:p w14:paraId="1B52BE3C" w14:textId="77777777" w:rsidR="004A6D8F" w:rsidRPr="004A6D8F" w:rsidRDefault="004A6D8F" w:rsidP="004A6D8F">
      <w:pPr>
        <w:shd w:val="clear" w:color="auto" w:fill="F7F7F7"/>
        <w:spacing w:before="120" w:after="120" w:line="240" w:lineRule="auto"/>
        <w:jc w:val="center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4A6D8F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-20 ГРАД. C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801"/>
        <w:gridCol w:w="1667"/>
        <w:gridCol w:w="1801"/>
        <w:gridCol w:w="1625"/>
      </w:tblGrid>
      <w:tr w:rsidR="004A6D8F" w:rsidRPr="004A6D8F" w14:paraId="1255229D" w14:textId="77777777" w:rsidTr="004A6D8F">
        <w:trPr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B95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6CC467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температура наружного воздуха,</w:t>
            </w:r>
          </w:p>
          <w:p w14:paraId="15B8B5C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град. C</w:t>
            </w:r>
          </w:p>
        </w:tc>
        <w:tc>
          <w:tcPr>
            <w:tcW w:w="7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245B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FD9870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подачи воды в радиаторы</w:t>
            </w:r>
          </w:p>
          <w:p w14:paraId="171EC41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6D8F" w:rsidRPr="004A6D8F" w14:paraId="773B51B7" w14:textId="77777777" w:rsidTr="004A6D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D915D" w14:textId="77777777" w:rsidR="004A6D8F" w:rsidRPr="004A6D8F" w:rsidRDefault="004A6D8F" w:rsidP="004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E7CB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"снизу – вверх"</w:t>
            </w:r>
          </w:p>
        </w:tc>
        <w:tc>
          <w:tcPr>
            <w:tcW w:w="3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27F5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"сверху - вниз"</w:t>
            </w:r>
          </w:p>
        </w:tc>
      </w:tr>
      <w:tr w:rsidR="004A6D8F" w:rsidRPr="004A6D8F" w14:paraId="2CE58391" w14:textId="77777777" w:rsidTr="004A6D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ACD05" w14:textId="77777777" w:rsidR="004A6D8F" w:rsidRPr="004A6D8F" w:rsidRDefault="004A6D8F" w:rsidP="004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8164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подающий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A827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D158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подающий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FE29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обратный</w:t>
            </w:r>
          </w:p>
        </w:tc>
      </w:tr>
      <w:tr w:rsidR="004A6D8F" w:rsidRPr="004A6D8F" w14:paraId="21256A3E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5260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1621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BF99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2363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7F16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6D8F" w:rsidRPr="004A6D8F" w14:paraId="3A286FA3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9943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86EC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DBB5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9526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32/33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BD43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4A6D8F" w:rsidRPr="004A6D8F" w14:paraId="34467CD0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F822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0E60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36/38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4E4B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83D3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37/39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0576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4A6D8F" w:rsidRPr="004A6D8F" w14:paraId="1F710D1D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F025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9A81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40/43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21DB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B11D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42/45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8DBB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A6D8F" w:rsidRPr="004A6D8F" w14:paraId="3E47E0B2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0D60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F586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45/49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F586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F8AA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47/50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853E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A6D8F" w:rsidRPr="004A6D8F" w14:paraId="1BEDB144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3D85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F6CF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497D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14DC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51/56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2644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4A6D8F" w:rsidRPr="004A6D8F" w14:paraId="6E88BE35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63D6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E0E4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54/47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78C2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9328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56/61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5187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4A6D8F" w:rsidRPr="004A6D8F" w14:paraId="5D238401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5F8C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6D2E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58/63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68AA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1866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60/65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EDD0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4A6D8F" w:rsidRPr="004A6D8F" w14:paraId="670F86FA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C085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97DC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63/68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AF24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DE72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64/70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9E76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4A6D8F" w:rsidRPr="004A6D8F" w14:paraId="66F1B01E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A0AF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2D5D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67/73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31AA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19E2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68/75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D2E2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4A6D8F" w:rsidRPr="004A6D8F" w14:paraId="1B983AB3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E503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8BF6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71/78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38F5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EA39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72/79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5DCE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4A6D8F" w:rsidRPr="004A6D8F" w14:paraId="2221118D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0A20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46E1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74/82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10F4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3C7D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76/83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78EE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4A6D8F" w:rsidRPr="004A6D8F" w14:paraId="1747784B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B107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3483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79/87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685E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AD40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5728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4A6D8F" w:rsidRPr="004A6D8F" w14:paraId="3D2DFEB9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E812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D9FF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83/91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DB42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5CAB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84/92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F647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A6D8F" w:rsidRPr="004A6D8F" w14:paraId="72033FD3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1E2B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3425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85/94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52F3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0432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86/94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C9BD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4A6D8F" w:rsidRPr="004A6D8F" w14:paraId="785E6772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46EC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9813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87/96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EB6B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4102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88/97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D32B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4A6D8F" w:rsidRPr="004A6D8F" w14:paraId="7AA5E965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374A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E13D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91/100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BE04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8784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91/101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B569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A6D8F" w:rsidRPr="004A6D8F" w14:paraId="1B3C9607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7C24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4D79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E8AE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28BD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95/105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C8AF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14:paraId="43D490DF" w14:textId="77777777" w:rsidR="004A6D8F" w:rsidRDefault="004A6D8F" w:rsidP="004A6D8F">
      <w:pPr>
        <w:shd w:val="clear" w:color="auto" w:fill="F7F7F7"/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</w:pPr>
    </w:p>
    <w:p w14:paraId="79A81C99" w14:textId="77777777" w:rsidR="004A6D8F" w:rsidRDefault="004A6D8F" w:rsidP="004A6D8F">
      <w:pPr>
        <w:shd w:val="clear" w:color="auto" w:fill="F7F7F7"/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</w:pPr>
    </w:p>
    <w:p w14:paraId="4EDCCAB3" w14:textId="77777777" w:rsidR="004A6D8F" w:rsidRDefault="004A6D8F" w:rsidP="004A6D8F">
      <w:pPr>
        <w:shd w:val="clear" w:color="auto" w:fill="F7F7F7"/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</w:pPr>
    </w:p>
    <w:p w14:paraId="7E6B4E84" w14:textId="77777777" w:rsidR="004A6D8F" w:rsidRDefault="004A6D8F" w:rsidP="004A6D8F">
      <w:pPr>
        <w:shd w:val="clear" w:color="auto" w:fill="F7F7F7"/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</w:pPr>
    </w:p>
    <w:p w14:paraId="7F70A27C" w14:textId="77777777" w:rsidR="004A6D8F" w:rsidRDefault="004A6D8F" w:rsidP="004A6D8F">
      <w:pPr>
        <w:shd w:val="clear" w:color="auto" w:fill="F7F7F7"/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</w:pPr>
    </w:p>
    <w:p w14:paraId="7E545205" w14:textId="182937DA" w:rsidR="004A6D8F" w:rsidRPr="004A6D8F" w:rsidRDefault="004A6D8F" w:rsidP="004A6D8F">
      <w:pPr>
        <w:shd w:val="clear" w:color="auto" w:fill="F7F7F7"/>
        <w:spacing w:before="120" w:after="120" w:line="240" w:lineRule="auto"/>
        <w:jc w:val="center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4A6D8F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lastRenderedPageBreak/>
        <w:t>ТЕМПЕРАТУРА ВОДЫ В РАЗВОДЯЩИХ ТРУБОПРОВОДАХ, град. C</w:t>
      </w:r>
    </w:p>
    <w:p w14:paraId="03DB94F6" w14:textId="77777777" w:rsidR="004A6D8F" w:rsidRPr="004A6D8F" w:rsidRDefault="004A6D8F" w:rsidP="004A6D8F">
      <w:pPr>
        <w:shd w:val="clear" w:color="auto" w:fill="F7F7F7"/>
        <w:spacing w:before="120" w:after="120" w:line="240" w:lineRule="auto"/>
        <w:jc w:val="center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4A6D8F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ПРИ РАСЧЕТНОЙ ТЕМПЕРАТУРЕ НАРУЖНОГО ВОЗДУХА</w:t>
      </w:r>
    </w:p>
    <w:p w14:paraId="19EE60AF" w14:textId="77777777" w:rsidR="004A6D8F" w:rsidRPr="004A6D8F" w:rsidRDefault="004A6D8F" w:rsidP="004A6D8F">
      <w:pPr>
        <w:shd w:val="clear" w:color="auto" w:fill="F7F7F7"/>
        <w:spacing w:before="120" w:after="120" w:line="240" w:lineRule="auto"/>
        <w:jc w:val="center"/>
        <w:rPr>
          <w:rFonts w:ascii="Verdana" w:eastAsia="Times New Roman" w:hAnsi="Verdana" w:cs="Times New Roman"/>
          <w:color w:val="555555"/>
          <w:sz w:val="17"/>
          <w:szCs w:val="17"/>
          <w:lang w:eastAsia="ru-RU"/>
        </w:rPr>
      </w:pPr>
      <w:r w:rsidRPr="004A6D8F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  <w:t>-25 ГРАД. C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1800"/>
        <w:gridCol w:w="1667"/>
        <w:gridCol w:w="1800"/>
        <w:gridCol w:w="1625"/>
      </w:tblGrid>
      <w:tr w:rsidR="004A6D8F" w:rsidRPr="004A6D8F" w14:paraId="5E5884F9" w14:textId="77777777" w:rsidTr="004A6D8F">
        <w:trPr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FDFB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B35FD3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текущая температура наружного воздуха,</w:t>
            </w:r>
          </w:p>
          <w:p w14:paraId="213F23D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град. C</w:t>
            </w:r>
          </w:p>
        </w:tc>
        <w:tc>
          <w:tcPr>
            <w:tcW w:w="7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F675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73C6C3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схема подачи воды в радиаторы</w:t>
            </w:r>
          </w:p>
          <w:p w14:paraId="040F69B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A6D8F" w:rsidRPr="004A6D8F" w14:paraId="68DB4EB2" w14:textId="77777777" w:rsidTr="004A6D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23454" w14:textId="77777777" w:rsidR="004A6D8F" w:rsidRPr="004A6D8F" w:rsidRDefault="004A6D8F" w:rsidP="004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E354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"снизу – вверх"</w:t>
            </w:r>
          </w:p>
        </w:tc>
        <w:tc>
          <w:tcPr>
            <w:tcW w:w="3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E0E6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"сверху - вниз"</w:t>
            </w:r>
          </w:p>
        </w:tc>
      </w:tr>
      <w:tr w:rsidR="004A6D8F" w:rsidRPr="004A6D8F" w14:paraId="7B0513A1" w14:textId="77777777" w:rsidTr="004A6D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6F53B" w14:textId="77777777" w:rsidR="004A6D8F" w:rsidRPr="004A6D8F" w:rsidRDefault="004A6D8F" w:rsidP="004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AA7D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подающий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66B1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обратный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6B50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подающий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BDAC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обратный</w:t>
            </w:r>
          </w:p>
        </w:tc>
      </w:tr>
      <w:tr w:rsidR="004A6D8F" w:rsidRPr="004A6D8F" w14:paraId="47E1FB80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EF3B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7658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DD30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6041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6ED7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A6D8F" w:rsidRPr="004A6D8F" w14:paraId="4648AB7B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A399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0126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29/30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EA3E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2AE6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30/32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8BAF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4A6D8F" w:rsidRPr="004A6D8F" w14:paraId="4B5F394A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7782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974A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34/36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C96D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27E3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35/37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1810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4A6D8F" w:rsidRPr="004A6D8F" w14:paraId="5DE5AA71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5A6A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5FA5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38/40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136D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0C2A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40/42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8392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4A6D8F" w:rsidRPr="004A6D8F" w14:paraId="565AADE5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8951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C0CE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42/45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82F0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0ADA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44/47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1E6A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4A6D8F" w:rsidRPr="004A6D8F" w14:paraId="57DAC5D0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E157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B3A7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46/50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DFFC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96EE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48/52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F401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4A6D8F" w:rsidRPr="004A6D8F" w14:paraId="2E419A34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3A86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FA00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50/54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BF4A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5941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52/56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F260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4A6D8F" w:rsidRPr="004A6D8F" w14:paraId="121A11AC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597D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DD5B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54/58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D038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CD75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56/60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D70B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4A6D8F" w:rsidRPr="004A6D8F" w14:paraId="55AEAEB4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4AA4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-4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4775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58/63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3753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4775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59/64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29BC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4A6D8F" w:rsidRPr="004A6D8F" w14:paraId="5FF19105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11CF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-6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FEC1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62/67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1247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FE71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63/69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0D6E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4A6D8F" w:rsidRPr="004A6D8F" w14:paraId="24932452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547A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-8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9CB0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65/71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E6F5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2EF8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66/73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B85A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4A6D8F" w:rsidRPr="004A6D8F" w14:paraId="08B262C3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530A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-10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8993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69/75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99F7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6F6E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70/76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A42D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4A6D8F" w:rsidRPr="004A6D8F" w14:paraId="6EB9D60F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3789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-12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69AC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72/79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C1D7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3CE1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73/80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5996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4A6D8F" w:rsidRPr="004A6D8F" w14:paraId="7DB08FDA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5E3A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B4E3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76/83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477E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9F1A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77/84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867B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</w:tr>
      <w:tr w:rsidR="004A6D8F" w:rsidRPr="004A6D8F" w14:paraId="09F7FE17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BA85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-16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6CF8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79/87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43C7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18E8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80/88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4D7C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</w:tr>
      <w:tr w:rsidR="004A6D8F" w:rsidRPr="004A6D8F" w14:paraId="3E311E36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B5C6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-18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476B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83/91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A42A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B34F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83/92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CBCB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</w:tr>
      <w:tr w:rsidR="004A6D8F" w:rsidRPr="004A6D8F" w14:paraId="49C878EB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0D42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7FAD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86/95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FE5B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BCFB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87/97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C17C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4A6D8F" w:rsidRPr="004A6D8F" w14:paraId="7B11B567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3AA7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-22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02C1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90/99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84E6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50D1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90/99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47B1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</w:tr>
      <w:tr w:rsidR="004A6D8F" w:rsidRPr="004A6D8F" w14:paraId="6C694829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9312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-24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F4B9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93/103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45A3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4DE6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93/103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4A56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4A6D8F" w:rsidRPr="004A6D8F" w14:paraId="0990DCE2" w14:textId="77777777" w:rsidTr="004A6D8F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2498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-25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A900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95/105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48F9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6A53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95/105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E3DA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</w:tbl>
    <w:p w14:paraId="3ADB79DE" w14:textId="77777777" w:rsidR="004A6D8F" w:rsidRDefault="004A6D8F" w:rsidP="004A6D8F">
      <w:pPr>
        <w:shd w:val="clear" w:color="auto" w:fill="F7F7F7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14:paraId="5674B12E" w14:textId="77777777" w:rsidR="004A6D8F" w:rsidRDefault="004A6D8F" w:rsidP="004A6D8F">
      <w:pPr>
        <w:shd w:val="clear" w:color="auto" w:fill="F7F7F7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14:paraId="77B6C76B" w14:textId="77777777" w:rsidR="004A6D8F" w:rsidRDefault="004A6D8F" w:rsidP="004A6D8F">
      <w:pPr>
        <w:shd w:val="clear" w:color="auto" w:fill="F7F7F7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14:paraId="15768513" w14:textId="10A36204" w:rsidR="004A6D8F" w:rsidRPr="004A6D8F" w:rsidRDefault="004A6D8F" w:rsidP="004A6D8F">
      <w:pPr>
        <w:shd w:val="clear" w:color="auto" w:fill="F7F7F7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6D8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Расчетные температуры наружного воздуха в холодный период</w:t>
      </w:r>
    </w:p>
    <w:p w14:paraId="7EDBDB80" w14:textId="77777777" w:rsidR="004A6D8F" w:rsidRPr="004A6D8F" w:rsidRDefault="004A6D8F" w:rsidP="004A6D8F">
      <w:pPr>
        <w:shd w:val="clear" w:color="auto" w:fill="F7F7F7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6D8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 ряде городов России</w:t>
      </w:r>
    </w:p>
    <w:p w14:paraId="5380C724" w14:textId="77777777" w:rsidR="004A6D8F" w:rsidRPr="004A6D8F" w:rsidRDefault="004A6D8F" w:rsidP="004A6D8F">
      <w:pPr>
        <w:shd w:val="clear" w:color="auto" w:fill="F7F7F7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6D8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vertAlign w:val="superscript"/>
          <w:lang w:eastAsia="ru-RU"/>
        </w:rPr>
        <w:t>(источник – СНиП 23-01-99 «Строительная климатология)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6"/>
        <w:gridCol w:w="2337"/>
        <w:gridCol w:w="2339"/>
        <w:gridCol w:w="2337"/>
      </w:tblGrid>
      <w:tr w:rsidR="004A6D8F" w:rsidRPr="004A6D8F" w14:paraId="08D625A4" w14:textId="77777777" w:rsidTr="004A6D8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4A3D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E614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Температура,</w:t>
            </w:r>
          </w:p>
          <w:p w14:paraId="6517738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 </w:t>
            </w: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8EB5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98A3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Температура,</w:t>
            </w:r>
          </w:p>
          <w:p w14:paraId="48A8A53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 </w:t>
            </w: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4A6D8F" w:rsidRPr="004A6D8F" w14:paraId="4C7CEB17" w14:textId="77777777" w:rsidTr="004A6D8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EBA14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55F4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490EB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8395A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A6D8F" w:rsidRPr="004A6D8F" w14:paraId="2CC1F438" w14:textId="77777777" w:rsidTr="004A6D8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3B070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4A5C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8D57A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291D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A6D8F" w:rsidRPr="004A6D8F" w14:paraId="63762578" w14:textId="77777777" w:rsidTr="004A6D8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2DFA3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A3B2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BC67E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Н.Новгород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AB7B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A6D8F" w:rsidRPr="004A6D8F" w14:paraId="21218899" w14:textId="77777777" w:rsidTr="004A6D8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84575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D83A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16C72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A412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A6D8F" w:rsidRPr="004A6D8F" w14:paraId="0FBC989B" w14:textId="77777777" w:rsidTr="004A6D8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227DB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FC0F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ABDB6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CE43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A6D8F" w:rsidRPr="004A6D8F" w14:paraId="3A07040A" w14:textId="77777777" w:rsidTr="004A6D8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73ECF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1767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BC42C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Петрозаводск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1A44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A6D8F" w:rsidRPr="004A6D8F" w14:paraId="14A2E69C" w14:textId="77777777" w:rsidTr="004A6D8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2D6D7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8BC7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2EA37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FF04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A6D8F" w:rsidRPr="004A6D8F" w14:paraId="25325830" w14:textId="77777777" w:rsidTr="004A6D8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5B554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A3C5E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ACEB9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Ростов-на-Дону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94A4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A6D8F" w:rsidRPr="004A6D8F" w14:paraId="4DC38AEF" w14:textId="77777777" w:rsidTr="004A6D8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DE23C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CE57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D20D6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19A9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A6D8F" w:rsidRPr="004A6D8F" w14:paraId="1371D8D7" w14:textId="77777777" w:rsidTr="004A6D8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5DFFE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Владивосток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F061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87824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5DF3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4A6D8F" w:rsidRPr="004A6D8F" w14:paraId="2E86CC27" w14:textId="77777777" w:rsidTr="004A6D8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873FE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Воркута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6A07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753EB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С.Петербург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B31EB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A6D8F" w:rsidRPr="004A6D8F" w14:paraId="11D9386B" w14:textId="77777777" w:rsidTr="004A6D8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2CE76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Верхоянск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7339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441CA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CB2EF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A6D8F" w:rsidRPr="004A6D8F" w14:paraId="14AFA6AA" w14:textId="77777777" w:rsidTr="004A6D8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6202F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D9792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C967A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5A96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A6D8F" w:rsidRPr="004A6D8F" w14:paraId="0A764F40" w14:textId="77777777" w:rsidTr="004A6D8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9729E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EED57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4098F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Салехард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F7C7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4A6D8F" w:rsidRPr="004A6D8F" w14:paraId="5C9F1A15" w14:textId="77777777" w:rsidTr="004A6D8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B0D4F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A7F5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41F52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26A2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A6D8F" w:rsidRPr="004A6D8F" w14:paraId="0816253B" w14:textId="77777777" w:rsidTr="004A6D8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86F25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CBE4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C697C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77CA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A6D8F" w:rsidRPr="004A6D8F" w14:paraId="4C1A1967" w14:textId="77777777" w:rsidTr="004A6D8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F06FF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C582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F93A2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F8D3D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A6D8F" w:rsidRPr="004A6D8F" w14:paraId="3E3BA3F6" w14:textId="77777777" w:rsidTr="004A6D8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D5FC2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F5910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88E83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Улан-Удэ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FE6F1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A6D8F" w:rsidRPr="004A6D8F" w14:paraId="27FF5BC8" w14:textId="77777777" w:rsidTr="004A6D8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DEA50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2BFA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F332C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B0018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A6D8F" w:rsidRPr="004A6D8F" w14:paraId="2FBC93D6" w14:textId="77777777" w:rsidTr="004A6D8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0D0F1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C536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7F2C0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89E45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A6D8F" w:rsidRPr="004A6D8F" w14:paraId="6F15699F" w14:textId="77777777" w:rsidTr="004A6D8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03941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15B84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095D1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05BF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4A6D8F" w:rsidRPr="004A6D8F" w14:paraId="74B0B338" w14:textId="77777777" w:rsidTr="004A6D8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1F6DE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87119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7ACBE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AB4A3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A6D8F" w:rsidRPr="004A6D8F" w14:paraId="4AE365F8" w14:textId="77777777" w:rsidTr="004A6D8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85BA9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14706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E88D9" w14:textId="77777777" w:rsidR="004A6D8F" w:rsidRPr="004A6D8F" w:rsidRDefault="004A6D8F" w:rsidP="004A6D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Якутск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4B43C" w14:textId="77777777" w:rsidR="004A6D8F" w:rsidRPr="004A6D8F" w:rsidRDefault="004A6D8F" w:rsidP="004A6D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14:paraId="4D3573E6" w14:textId="77777777" w:rsidR="0081166B" w:rsidRDefault="0081166B"/>
    <w:sectPr w:rsidR="0081166B" w:rsidSect="004A6D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56944"/>
    <w:multiLevelType w:val="multilevel"/>
    <w:tmpl w:val="555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9B4F82"/>
    <w:multiLevelType w:val="multilevel"/>
    <w:tmpl w:val="E326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10"/>
    <w:rsid w:val="004A6D8F"/>
    <w:rsid w:val="0081166B"/>
    <w:rsid w:val="00AB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7DB8"/>
  <w15:chartTrackingRefBased/>
  <w15:docId w15:val="{DD6C1194-3F24-4A32-B13D-34C74488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6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A6D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6D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6D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A6D8F"/>
  </w:style>
  <w:style w:type="paragraph" w:customStyle="1" w:styleId="msonormal0">
    <w:name w:val="msonormal"/>
    <w:basedOn w:val="a"/>
    <w:rsid w:val="004A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mail">
    <w:name w:val="email"/>
    <w:basedOn w:val="a0"/>
    <w:rsid w:val="004A6D8F"/>
  </w:style>
  <w:style w:type="character" w:styleId="a3">
    <w:name w:val="Hyperlink"/>
    <w:basedOn w:val="a0"/>
    <w:uiPriority w:val="99"/>
    <w:semiHidden/>
    <w:unhideWhenUsed/>
    <w:rsid w:val="004A6D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6D8F"/>
    <w:rPr>
      <w:color w:val="800080"/>
      <w:u w:val="single"/>
    </w:rPr>
  </w:style>
  <w:style w:type="character" w:customStyle="1" w:styleId="print">
    <w:name w:val="print"/>
    <w:basedOn w:val="a0"/>
    <w:rsid w:val="004A6D8F"/>
  </w:style>
  <w:style w:type="character" w:customStyle="1" w:styleId="pdf">
    <w:name w:val="pdf"/>
    <w:basedOn w:val="a0"/>
    <w:rsid w:val="004A6D8F"/>
  </w:style>
  <w:style w:type="paragraph" w:styleId="a5">
    <w:name w:val="Normal (Web)"/>
    <w:basedOn w:val="a"/>
    <w:uiPriority w:val="99"/>
    <w:semiHidden/>
    <w:unhideWhenUsed/>
    <w:rsid w:val="004A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6D8F"/>
    <w:rPr>
      <w:b/>
      <w:bCs/>
    </w:rPr>
  </w:style>
  <w:style w:type="paragraph" w:customStyle="1" w:styleId="highlight">
    <w:name w:val="highlight"/>
    <w:basedOn w:val="a"/>
    <w:rsid w:val="004A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n">
    <w:name w:val="pin"/>
    <w:basedOn w:val="a"/>
    <w:rsid w:val="004A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2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xn--b1ahhahznja9a.xn--p1ai/spravochnik-zhkx/17-elevatornyj-uzel-eleva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8;&#1082;&#1093;&#1074;&#1088;&#1086;&#1089;&#1089;&#1080;&#1080;.&#1088;&#1092;/spravochnik-zhkx/178-temperaturnyj-grafik-sistemy-otopleniya?tmpl=component&amp;print=1&amp;page=" TargetMode="External"/><Relationship Id="rId12" Type="http://schemas.openxmlformats.org/officeDocument/2006/relationships/hyperlink" Target="http://xn--b1ahhahznja9a.xn--p1ai/zakonodatelstvo-zhkx/194-pravila-i-normy-texnicheskoj-ekspluataczii-zhilishhnogo-fonda-vyderzh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xn--b1ahhahznja9a.xn--p1ai/zakonodatelstvo-zhkx/177-zakon-o-teplosnabzhenii-n-190-fz" TargetMode="External"/><Relationship Id="rId5" Type="http://schemas.openxmlformats.org/officeDocument/2006/relationships/hyperlink" Target="http://&#1078;&#1082;&#1093;&#1074;&#1088;&#1086;&#1089;&#1089;&#1080;&#1080;.&#1088;&#1092;/component/mailto/?tmpl=component&amp;link=aHR0cDovL3huLS1iMWFoaGFoem5qYTlhLnhuLS1wMWFpL3NwcmF2b2NobmlrLXpoa3gvMTc4LXRlbXBlcmF0dXJueWotZ3JhZmlrLXNpc3RlbXktb3RvcGxlbml5YQ%3D%3D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&#1078;&#1082;&#1093;&#1074;&#1088;&#1086;&#1089;&#1089;&#1080;&#1080;.&#1088;&#1092;/spravochnik-zhkx/178-temperaturnyj-grafik-sistemy-otopleniya?format=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3603</Words>
  <Characters>20542</Characters>
  <Application>Microsoft Office Word</Application>
  <DocSecurity>0</DocSecurity>
  <Lines>171</Lines>
  <Paragraphs>48</Paragraphs>
  <ScaleCrop>false</ScaleCrop>
  <Company/>
  <LinksUpToDate>false</LinksUpToDate>
  <CharactersWithSpaces>24097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Седова</dc:creator>
  <cp:keywords/>
  <dc:description/>
  <cp:lastModifiedBy>Екатерина Седова</cp:lastModifiedBy>
  <cp:revision>2</cp:revision>
  <dcterms:created xsi:type="dcterms:W3CDTF">2022-11-25T07:38:00Z</dcterms:created>
  <dcterms:modified xsi:type="dcterms:W3CDTF">2022-11-25T07:45:00Z</dcterms:modified>
</cp:coreProperties>
</file>