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4BE3" w14:textId="77777777" w:rsidR="0049593C" w:rsidRPr="00165796" w:rsidRDefault="0049593C" w:rsidP="0049593C">
      <w:pPr>
        <w:spacing w:line="256" w:lineRule="auto"/>
        <w:jc w:val="right"/>
        <w:rPr>
          <w:rFonts w:eastAsiaTheme="minorHAnsi"/>
        </w:rPr>
      </w:pPr>
      <w:r w:rsidRPr="00165796">
        <w:rPr>
          <w:rFonts w:eastAsiaTheme="minorHAnsi"/>
        </w:rPr>
        <w:t>Приложение №7 к договору</w:t>
      </w:r>
    </w:p>
    <w:p w14:paraId="01AD404D" w14:textId="5BFCC63A" w:rsidR="0049593C" w:rsidRPr="00165796" w:rsidRDefault="0049593C" w:rsidP="0049593C">
      <w:pPr>
        <w:jc w:val="right"/>
        <w:rPr>
          <w:color w:val="FF0000"/>
        </w:rPr>
      </w:pPr>
      <w:r w:rsidRPr="00165796">
        <w:rPr>
          <w:rFonts w:eastAsiaTheme="minorHAnsi"/>
        </w:rPr>
        <w:t xml:space="preserve">от </w:t>
      </w:r>
      <w:r w:rsidRPr="00165796">
        <w:rPr>
          <w:rFonts w:eastAsiaTheme="minorHAnsi"/>
          <w:highlight w:val="yellow"/>
        </w:rPr>
        <w:t>«</w:t>
      </w:r>
      <w:r w:rsidR="00A52ABE" w:rsidRPr="00165796">
        <w:rPr>
          <w:rFonts w:eastAsiaTheme="minorHAnsi"/>
          <w:highlight w:val="yellow"/>
        </w:rPr>
        <w:t>___</w:t>
      </w:r>
      <w:r w:rsidR="008866B8" w:rsidRPr="00165796">
        <w:rPr>
          <w:rFonts w:eastAsiaTheme="minorHAnsi"/>
          <w:highlight w:val="yellow"/>
        </w:rPr>
        <w:t xml:space="preserve"> </w:t>
      </w:r>
      <w:r w:rsidRPr="00165796">
        <w:rPr>
          <w:rFonts w:eastAsiaTheme="minorHAnsi"/>
          <w:highlight w:val="yellow"/>
        </w:rPr>
        <w:t xml:space="preserve">» </w:t>
      </w:r>
      <w:r w:rsidR="00A52ABE" w:rsidRPr="00165796">
        <w:rPr>
          <w:rFonts w:eastAsiaTheme="minorHAnsi"/>
          <w:highlight w:val="yellow"/>
        </w:rPr>
        <w:t>___________</w:t>
      </w:r>
      <w:r w:rsidRPr="00165796">
        <w:rPr>
          <w:rFonts w:eastAsiaTheme="minorHAnsi"/>
        </w:rPr>
        <w:t>202</w:t>
      </w:r>
      <w:r w:rsidR="00165796" w:rsidRPr="00165796">
        <w:rPr>
          <w:rFonts w:eastAsiaTheme="minorHAnsi"/>
        </w:rPr>
        <w:t xml:space="preserve">3 </w:t>
      </w:r>
      <w:r w:rsidRPr="00165796">
        <w:rPr>
          <w:rFonts w:eastAsiaTheme="minorHAnsi"/>
        </w:rPr>
        <w:t>г. №</w:t>
      </w:r>
      <w:r w:rsidR="00D82228">
        <w:rPr>
          <w:rFonts w:eastAsiaTheme="minorHAnsi"/>
        </w:rPr>
        <w:t xml:space="preserve"> ПС-034/23</w:t>
      </w:r>
    </w:p>
    <w:p w14:paraId="6E886EC3" w14:textId="77777777" w:rsidR="00680DCD" w:rsidRPr="00165796" w:rsidRDefault="00680DCD" w:rsidP="00680DCD"/>
    <w:p w14:paraId="030E0FCE" w14:textId="77777777" w:rsidR="00680DCD" w:rsidRPr="00165796" w:rsidRDefault="00680DCD"/>
    <w:p w14:paraId="4D80F7AD" w14:textId="23B211B0" w:rsidR="00107341" w:rsidRPr="00165796" w:rsidRDefault="00107341" w:rsidP="00107341">
      <w:pPr>
        <w:contextualSpacing/>
        <w:jc w:val="center"/>
      </w:pPr>
      <w:r w:rsidRPr="00165796">
        <w:rPr>
          <w:b/>
        </w:rPr>
        <w:t xml:space="preserve">Дефектная ведомость </w:t>
      </w:r>
      <w:r w:rsidRPr="00165796">
        <w:rPr>
          <w:b/>
          <w:highlight w:val="yellow"/>
        </w:rPr>
        <w:t>№</w:t>
      </w:r>
      <w:r w:rsidRPr="00165796">
        <w:rPr>
          <w:highlight w:val="yellow"/>
        </w:rPr>
        <w:t xml:space="preserve">  от «</w:t>
      </w:r>
      <w:r w:rsidR="00A52ABE" w:rsidRPr="00165796">
        <w:rPr>
          <w:highlight w:val="yellow"/>
        </w:rPr>
        <w:t>04</w:t>
      </w:r>
      <w:r w:rsidRPr="00165796">
        <w:rPr>
          <w:highlight w:val="yellow"/>
        </w:rPr>
        <w:t xml:space="preserve">» </w:t>
      </w:r>
      <w:r w:rsidR="00D82228" w:rsidRPr="00D82228">
        <w:rPr>
          <w:highlight w:val="yellow"/>
        </w:rPr>
        <w:t>июля</w:t>
      </w:r>
      <w:r w:rsidRPr="00165796">
        <w:t xml:space="preserve">  202</w:t>
      </w:r>
      <w:r w:rsidR="00165796" w:rsidRPr="00165796">
        <w:t>3</w:t>
      </w:r>
    </w:p>
    <w:p w14:paraId="67AA7746" w14:textId="77777777" w:rsidR="00107341" w:rsidRPr="00165796" w:rsidRDefault="00107341" w:rsidP="00107341">
      <w:pPr>
        <w:contextualSpacing/>
        <w:jc w:val="both"/>
      </w:pPr>
      <w:r w:rsidRPr="00165796">
        <w:t xml:space="preserve">объекта: </w:t>
      </w:r>
      <w:r w:rsidRPr="00165796">
        <w:rPr>
          <w:u w:val="single"/>
        </w:rPr>
        <w:t>многоквартирный дом</w:t>
      </w:r>
      <w:r w:rsidRPr="00165796">
        <w:t>,</w:t>
      </w:r>
    </w:p>
    <w:p w14:paraId="11AE9797" w14:textId="545B7A0D" w:rsidR="00107341" w:rsidRPr="00165796" w:rsidRDefault="00107341" w:rsidP="00107341">
      <w:pPr>
        <w:contextualSpacing/>
        <w:jc w:val="both"/>
      </w:pPr>
      <w:r w:rsidRPr="00165796">
        <w:t xml:space="preserve">расположенного по адресу: </w:t>
      </w:r>
      <w:r w:rsidR="00E04EA4">
        <w:rPr>
          <w:sz w:val="22"/>
          <w:szCs w:val="22"/>
        </w:rPr>
        <w:t>г. Т</w:t>
      </w:r>
      <w:r w:rsidR="007E5876">
        <w:rPr>
          <w:sz w:val="22"/>
          <w:szCs w:val="22"/>
        </w:rPr>
        <w:t>оржок</w:t>
      </w:r>
      <w:r w:rsidR="00E04EA4">
        <w:rPr>
          <w:sz w:val="22"/>
          <w:szCs w:val="22"/>
        </w:rPr>
        <w:t xml:space="preserve">, </w:t>
      </w:r>
      <w:r w:rsidR="007E5876">
        <w:rPr>
          <w:sz w:val="22"/>
          <w:szCs w:val="22"/>
        </w:rPr>
        <w:t>ул. Красноармейская</w:t>
      </w:r>
      <w:r w:rsidR="00E04EA4">
        <w:rPr>
          <w:sz w:val="22"/>
          <w:szCs w:val="22"/>
        </w:rPr>
        <w:t xml:space="preserve">, д. </w:t>
      </w:r>
      <w:r w:rsidR="007E5876">
        <w:rPr>
          <w:sz w:val="22"/>
          <w:szCs w:val="22"/>
        </w:rPr>
        <w:t>2</w:t>
      </w:r>
      <w:r w:rsidR="00206B06" w:rsidRPr="00165796">
        <w:t xml:space="preserve"> </w:t>
      </w:r>
      <w:r w:rsidRPr="00165796">
        <w:t xml:space="preserve">(далее - Объект) </w:t>
      </w:r>
    </w:p>
    <w:p w14:paraId="71FA498E" w14:textId="201DE78F" w:rsidR="00107341" w:rsidRPr="00165796" w:rsidRDefault="00107341" w:rsidP="00107341">
      <w:pPr>
        <w:contextualSpacing/>
        <w:jc w:val="both"/>
      </w:pPr>
      <w:r w:rsidRPr="00165796">
        <w:t>по виду работ _______</w:t>
      </w:r>
      <w:r w:rsidRPr="00165796">
        <w:rPr>
          <w:u w:val="single"/>
        </w:rPr>
        <w:t xml:space="preserve"> </w:t>
      </w:r>
      <w:r w:rsidR="006E285A" w:rsidRPr="00165796">
        <w:rPr>
          <w:u w:val="single"/>
        </w:rPr>
        <w:tab/>
      </w:r>
      <w:r w:rsidR="00A52ABE" w:rsidRPr="00165796">
        <w:rPr>
          <w:u w:val="single"/>
        </w:rPr>
        <w:t>ремонт</w:t>
      </w:r>
      <w:r w:rsidR="00165796" w:rsidRPr="00165796">
        <w:rPr>
          <w:u w:val="single"/>
        </w:rPr>
        <w:t xml:space="preserve"> </w:t>
      </w:r>
      <w:r w:rsidR="00E04EA4">
        <w:rPr>
          <w:u w:val="single"/>
        </w:rPr>
        <w:t>фасада без утепления</w:t>
      </w:r>
    </w:p>
    <w:p w14:paraId="29E4B44A" w14:textId="77777777" w:rsidR="00107341" w:rsidRPr="00165796" w:rsidRDefault="00107341" w:rsidP="00107341">
      <w:pPr>
        <w:jc w:val="center"/>
      </w:pPr>
      <w:r w:rsidRPr="00165796">
        <w:t>(наименование вида работ)</w:t>
      </w:r>
    </w:p>
    <w:p w14:paraId="45E53D58" w14:textId="77777777" w:rsidR="00EE57B5" w:rsidRPr="00165796" w:rsidRDefault="00EE57B5" w:rsidP="00EE57B5">
      <w:pPr>
        <w:jc w:val="both"/>
      </w:pPr>
      <w:r w:rsidRPr="00165796">
        <w:t>Комиссия в составе:</w:t>
      </w:r>
    </w:p>
    <w:p w14:paraId="066F373B" w14:textId="77777777" w:rsidR="00EE57B5" w:rsidRPr="00165796" w:rsidRDefault="00EE57B5" w:rsidP="00EE57B5">
      <w:pPr>
        <w:contextualSpacing/>
        <w:jc w:val="both"/>
      </w:pPr>
      <w:r w:rsidRPr="00165796">
        <w:t xml:space="preserve">от исполнителя работ </w:t>
      </w:r>
    </w:p>
    <w:p w14:paraId="73A6993D" w14:textId="608B8FCF" w:rsidR="00EE57B5" w:rsidRPr="00165796" w:rsidRDefault="00EE57B5" w:rsidP="00EE57B5">
      <w:pPr>
        <w:contextualSpacing/>
        <w:jc w:val="both"/>
      </w:pPr>
      <w:r w:rsidRPr="00165796">
        <w:t>_________________________________________:</w:t>
      </w:r>
    </w:p>
    <w:p w14:paraId="5951ABF3" w14:textId="77777777" w:rsidR="00EE57B5" w:rsidRPr="00165796" w:rsidRDefault="00EE57B5" w:rsidP="00EE57B5">
      <w:pPr>
        <w:jc w:val="center"/>
      </w:pPr>
      <w:r w:rsidRPr="00165796">
        <w:t>(должность, Ф.И.О., подпись, печать)</w:t>
      </w:r>
    </w:p>
    <w:p w14:paraId="2D3E6D9C" w14:textId="77777777" w:rsidR="00EE57B5" w:rsidRPr="00165796" w:rsidRDefault="00EE57B5" w:rsidP="00EE57B5">
      <w:pPr>
        <w:jc w:val="both"/>
      </w:pPr>
      <w:r w:rsidRPr="00165796">
        <w:t xml:space="preserve"> </w:t>
      </w:r>
    </w:p>
    <w:p w14:paraId="4EFFB577" w14:textId="77777777" w:rsidR="00EE57B5" w:rsidRPr="00165796" w:rsidRDefault="00EE57B5" w:rsidP="00EE57B5">
      <w:pPr>
        <w:jc w:val="both"/>
      </w:pPr>
      <w:r w:rsidRPr="00165796">
        <w:t xml:space="preserve">Представитель организации, осуществляющей управление МКД ______________________________: </w:t>
      </w:r>
    </w:p>
    <w:p w14:paraId="42E16E1F" w14:textId="77777777" w:rsidR="00EE57B5" w:rsidRPr="00165796" w:rsidRDefault="00EE57B5" w:rsidP="00EE57B5">
      <w:pPr>
        <w:jc w:val="both"/>
      </w:pPr>
      <w:r w:rsidRPr="00165796">
        <w:t>____________________________________________________________________________________</w:t>
      </w:r>
    </w:p>
    <w:p w14:paraId="5D4A7792" w14:textId="77777777" w:rsidR="00EE57B5" w:rsidRPr="00165796" w:rsidRDefault="00EE57B5" w:rsidP="00EE57B5">
      <w:pPr>
        <w:jc w:val="center"/>
      </w:pPr>
      <w:r w:rsidRPr="00165796">
        <w:t>(должность, Ф.И.О., подпись, печать)</w:t>
      </w:r>
    </w:p>
    <w:p w14:paraId="0CDA13DA" w14:textId="77777777" w:rsidR="00EE57B5" w:rsidRPr="00165796" w:rsidRDefault="00EE57B5" w:rsidP="00EE57B5">
      <w:pPr>
        <w:jc w:val="both"/>
      </w:pPr>
      <w:r w:rsidRPr="00165796">
        <w:t>Лицо, уполномоченные Общим собранием собственников помещений:</w:t>
      </w:r>
    </w:p>
    <w:p w14:paraId="253856AF" w14:textId="77777777" w:rsidR="00EE57B5" w:rsidRPr="00165796" w:rsidRDefault="00EE57B5" w:rsidP="00EE57B5">
      <w:pPr>
        <w:jc w:val="both"/>
      </w:pPr>
      <w:r w:rsidRPr="00165796">
        <w:t>____________________________________________________________________________________</w:t>
      </w:r>
    </w:p>
    <w:p w14:paraId="7D622BCC" w14:textId="77777777" w:rsidR="00EE57B5" w:rsidRPr="00165796" w:rsidRDefault="00EE57B5" w:rsidP="00EE57B5">
      <w:pPr>
        <w:jc w:val="center"/>
      </w:pPr>
      <w:r w:rsidRPr="00165796">
        <w:t>(Ф.И.О., подпись)</w:t>
      </w:r>
    </w:p>
    <w:p w14:paraId="3A37221A" w14:textId="77777777" w:rsidR="00EE57B5" w:rsidRPr="00165796" w:rsidRDefault="00EE57B5" w:rsidP="00EE57B5">
      <w:pPr>
        <w:jc w:val="both"/>
      </w:pPr>
      <w:r w:rsidRPr="00165796">
        <w:t>составили настоящую ведомость дефектов с подсчетом объемов работ.</w:t>
      </w:r>
    </w:p>
    <w:p w14:paraId="702415FC" w14:textId="77777777" w:rsidR="003E5336" w:rsidRPr="00165796" w:rsidRDefault="003E5336" w:rsidP="00107F5F">
      <w:pPr>
        <w:spacing w:after="160" w:line="259" w:lineRule="auto"/>
        <w:ind w:left="1789"/>
        <w:contextualSpacing/>
        <w:jc w:val="center"/>
        <w:rPr>
          <w:b/>
        </w:rPr>
      </w:pPr>
      <w:r w:rsidRPr="00165796">
        <w:rPr>
          <w:b/>
        </w:rPr>
        <w:t>Объем работ</w:t>
      </w:r>
    </w:p>
    <w:tbl>
      <w:tblPr>
        <w:tblW w:w="10087" w:type="dxa"/>
        <w:tblInd w:w="-4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472"/>
        <w:gridCol w:w="992"/>
        <w:gridCol w:w="993"/>
        <w:gridCol w:w="3035"/>
      </w:tblGrid>
      <w:tr w:rsidR="008C796F" w:rsidRPr="00845D53" w14:paraId="04BC1950" w14:textId="77777777" w:rsidTr="008C796F">
        <w:trPr>
          <w:trHeight w:val="180"/>
          <w:tblHeader/>
        </w:trPr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E047AD6" w14:textId="77777777" w:rsidR="008C796F" w:rsidRPr="00845D53" w:rsidRDefault="008C796F" w:rsidP="00F10A22">
            <w:pPr>
              <w:ind w:right="-41"/>
              <w:jc w:val="center"/>
              <w:rPr>
                <w:b/>
              </w:rPr>
            </w:pPr>
            <w:r w:rsidRPr="00845D53">
              <w:rPr>
                <w:b/>
              </w:rPr>
              <w:t>№ п/п</w:t>
            </w:r>
          </w:p>
        </w:tc>
        <w:tc>
          <w:tcPr>
            <w:tcW w:w="4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CE95255" w14:textId="77777777" w:rsidR="008C796F" w:rsidRPr="00845D53" w:rsidRDefault="008C796F" w:rsidP="00F10A22">
            <w:pPr>
              <w:ind w:right="-116"/>
              <w:jc w:val="center"/>
              <w:rPr>
                <w:b/>
              </w:rPr>
            </w:pPr>
            <w:r w:rsidRPr="00845D53">
              <w:rPr>
                <w:b/>
              </w:rPr>
              <w:t>Наименование работ и затрат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4E088AFA" w14:textId="77777777" w:rsidR="008C796F" w:rsidRPr="00845D53" w:rsidRDefault="008C796F" w:rsidP="00F10A22">
            <w:pPr>
              <w:ind w:left="-108" w:right="-111"/>
              <w:jc w:val="center"/>
              <w:rPr>
                <w:b/>
              </w:rPr>
            </w:pPr>
            <w:r w:rsidRPr="00845D53">
              <w:rPr>
                <w:b/>
              </w:rPr>
              <w:t>Единица</w:t>
            </w:r>
          </w:p>
          <w:p w14:paraId="38C87BA7" w14:textId="77777777" w:rsidR="008C796F" w:rsidRPr="00845D53" w:rsidRDefault="008C796F" w:rsidP="00F10A22">
            <w:pPr>
              <w:ind w:left="-108" w:right="-111"/>
              <w:jc w:val="center"/>
              <w:rPr>
                <w:b/>
              </w:rPr>
            </w:pPr>
            <w:r w:rsidRPr="00845D53">
              <w:rPr>
                <w:b/>
              </w:rPr>
              <w:t>измерения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E3C7F8B" w14:textId="77777777" w:rsidR="008C796F" w:rsidRPr="00845D53" w:rsidRDefault="008C796F" w:rsidP="00F10A22">
            <w:pPr>
              <w:ind w:left="-108" w:right="-113"/>
              <w:jc w:val="center"/>
              <w:rPr>
                <w:b/>
              </w:rPr>
            </w:pPr>
            <w:r w:rsidRPr="00845D53">
              <w:rPr>
                <w:b/>
              </w:rPr>
              <w:t>Кол-во по проектным данным</w:t>
            </w:r>
          </w:p>
        </w:tc>
        <w:tc>
          <w:tcPr>
            <w:tcW w:w="3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1F5FB71" w14:textId="77777777" w:rsidR="008C796F" w:rsidRPr="00845D53" w:rsidRDefault="008C796F" w:rsidP="00F10A22">
            <w:pPr>
              <w:ind w:left="-108" w:right="-108"/>
              <w:jc w:val="center"/>
              <w:rPr>
                <w:b/>
              </w:rPr>
            </w:pPr>
            <w:r w:rsidRPr="00845D53">
              <w:rPr>
                <w:b/>
              </w:rPr>
              <w:t>Формула расчета, расчет объемов работ и расхода материалов</w:t>
            </w:r>
          </w:p>
        </w:tc>
      </w:tr>
      <w:tr w:rsidR="008C796F" w:rsidRPr="00845D53" w14:paraId="0B9E4520" w14:textId="77777777" w:rsidTr="008C796F">
        <w:trPr>
          <w:trHeight w:val="127"/>
          <w:tblHeader/>
        </w:trPr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3F23BDE5" w14:textId="77777777" w:rsidR="008C796F" w:rsidRPr="00845D53" w:rsidRDefault="008C796F" w:rsidP="00F10A22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845D5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938DDFF" w14:textId="77777777" w:rsidR="008C796F" w:rsidRPr="00845D53" w:rsidRDefault="008C796F" w:rsidP="00F10A2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5A95760" w14:textId="77777777" w:rsidR="008C796F" w:rsidRPr="00845D53" w:rsidRDefault="008C796F" w:rsidP="00F10A22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C89F29C" w14:textId="77777777" w:rsidR="008C796F" w:rsidRPr="00845D53" w:rsidRDefault="008C796F" w:rsidP="00F10A2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32D4AE0" w14:textId="77777777" w:rsidR="008C796F" w:rsidRPr="00845D53" w:rsidRDefault="008C796F" w:rsidP="00F10A2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7E5876" w:rsidRPr="00845D53" w14:paraId="37C3CD56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1CE969E" w14:textId="4D4F0C5A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751BDD" w14:textId="53950314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Разборка покрытий и оснований: асфальтобетонных с помощью молотков отбойных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Площадь - 57 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C279DBF" w14:textId="16A4075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1D73215" w14:textId="2DBA256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2,85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3A9DC7" w14:textId="392CA008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5876" w:rsidRPr="00845D53" w14:paraId="09AAB55C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DA92140" w14:textId="6C99AB6A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C6D7942" w14:textId="59393B2D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D186C2" w14:textId="03A022F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72B99A5" w14:textId="316AFE2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3CA75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5876" w:rsidRPr="00845D53" w14:paraId="7DEB465F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FC4F81" w14:textId="5E51EFBA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82F3D7" w14:textId="70A416FF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Устройство песчаного основания под отмостку из песка ср. крупности толщ. 100 мм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Песок природный для строительных работ I класс, средний </w:t>
            </w:r>
            <w:r>
              <w:rPr>
                <w:rFonts w:ascii="Calibri" w:hAnsi="Calibri" w:cs="Calibri"/>
                <w:sz w:val="22"/>
                <w:szCs w:val="22"/>
              </w:rPr>
              <w:t>- 6,27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0D128D7" w14:textId="62131AC3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318A09E" w14:textId="11F69AD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5E62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5876" w:rsidRPr="00845D53" w14:paraId="4E97B8F1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F7B368" w14:textId="086693E8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AA713A" w14:textId="3C9FB29A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Устройство щебеночного основания (фр. 20-40 М500) под отмостку толщ. 100 мм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Щебень из плотных горных пород для строительных работ М 800, фракция 20-40 мм - </w:t>
            </w:r>
            <w:r>
              <w:rPr>
                <w:rFonts w:ascii="Calibri" w:hAnsi="Calibri" w:cs="Calibri"/>
                <w:sz w:val="22"/>
                <w:szCs w:val="22"/>
              </w:rPr>
              <w:t>6,555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C68CC0" w14:textId="55939F2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7124A95" w14:textId="1B4C7F0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5C8CF0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5FDD88F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D9EC2A7" w14:textId="6244DCE2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5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9E56FC" w14:textId="60B1A7F9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Устройство бетонных покрытий отмостки от 120 мм до 150 мм, шириной 0,6 м из бетона В12,5, F150, W4, с армированием арматурной сеткой из проволоки </w:t>
            </w:r>
            <w:r>
              <w:rPr>
                <w:rFonts w:ascii="Cambria Math" w:hAnsi="Cambria Math" w:cs="Cambria Math"/>
                <w:color w:val="000000"/>
                <w:sz w:val="22"/>
                <w:szCs w:val="22"/>
              </w:rPr>
              <w:t>⌀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ВР1 с ячейкой 100х100 мм (масса сетки – 1,75 кг/м2)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Площадь - 57 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0C2615" w14:textId="1A85EE6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BEF67C" w14:textId="1F178AF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7,70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E37C1" w14:textId="00041C5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551F169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66999BA" w14:textId="06DAAD63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22A39D" w14:textId="653AB2EA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Обратная засыпка траншеи, вдоль проектируемой отмостки песком средней крупности, вручную, на высоту 210 мм.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Общая длина устраиваемой отмостки – 95 м.п.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FEBA909" w14:textId="17EEBA0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EC0806F" w14:textId="3C62DA5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4,19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0BE4B6" w14:textId="38BFE962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089265EC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A71412" w14:textId="0E3A55EE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BB9E8F4" w14:textId="375FCA06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Обратная засыпка существующим грунтом траншеи,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шириной 0,30 м вдоль проектируемой отмостки грунтом,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изъятым ранее при устройстве траншеи, вручную, на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высоту 50мм.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Общая длина устраиваемой отмостки – 50,30 м.п.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2AC07E" w14:textId="70D61068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127722C" w14:textId="5F4069E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1,43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3D802" w14:textId="35691BC9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876" w:rsidRPr="00845D53" w14:paraId="556B7B15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35CD41E" w14:textId="6EFF5051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B426FE2" w14:textId="452ABF92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Отбивка штукатурного слоя с кирпичной поверхности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CAFF67" w14:textId="14040DE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B4E523" w14:textId="7A96CDF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28,71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75DF0" w14:textId="1C5BC4CA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7EA2D07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75DA5A1" w14:textId="53B930DB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EA7D286" w14:textId="066804D4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Ремонт штукатурного слоя цоколя ц/п раствором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445200" w14:textId="5F8DDDC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0A6C17" w14:textId="608308CB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28,71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1A0FF" w14:textId="079939E6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2BC5D0E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DCE4FF2" w14:textId="07536513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10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DDA7B2" w14:textId="1DF52F3C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Нанесение водно-дисперсионной грунтовки на поверхности: пористые (камень, кирпич, бетон и т.д.)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- 19,81266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7714A7" w14:textId="6221E25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604554" w14:textId="48F42F3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143,57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06840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17178F1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F4ABB06" w14:textId="6C46D2E2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F5C653" w14:textId="5AC533FD" w:rsidR="007E5876" w:rsidRPr="00845D53" w:rsidRDefault="007E5876" w:rsidP="007E5876"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Штукатурка по сетке без устройства каркаса: улучшенная стен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C61C6C" w14:textId="5A68624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E3D0C8A" w14:textId="718F10D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143,57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6D18A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876" w:rsidRPr="00845D53" w14:paraId="7F0D050B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399F47" w14:textId="68F62E5C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A02596" w14:textId="1884DF4B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Отделка фасадов мелкозернистыми декоративными покрытиями из минеральных или полимерминеральных составов по подготовленной поверхности с лесов и земли, состав с наполнителем: из среднезернистого минерала (размер зерна до 3 мм)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Смеси сухие штукатурные, декоративные, тонкослойные, для наружных и внутренних работ с грануляцией 1,5 мм - 574,28 кг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Грунтовка акриловая ВД-АК-02 - 25,8426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4CEA736" w14:textId="3C771118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6F1938B" w14:textId="3ED79F2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143,57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60C91" w14:textId="1C4EEF18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5876" w:rsidRPr="00845D53" w14:paraId="784B6F74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1876631" w14:textId="63A36C18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682E8F" w14:textId="7102A344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Окраска фасадов акриловыми составами в один тон: с лесов вручную по подготовленной поверхности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Краска водно-дисперсионная акрилатная ВД-АК-101 - 0,0660422 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- 20,0998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CEE5BC" w14:textId="0D3E55B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9504991" w14:textId="2B6A806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143,57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32B92" w14:textId="1B372A96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ED59924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0FFB93E" w14:textId="5C49399D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723BFD" w14:textId="2FCBE69A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Закладка отверстий в цоколе кирпичом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Кирпич силикатный рядовой полнотелый утолщенный, размеры 250х120х88 мм, марка М150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744927" w14:textId="3C5A61D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27464B" w14:textId="72690C6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07F04" w14:textId="2E697F2E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6D72B70" w14:textId="77777777" w:rsidTr="000B392B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360C801" w14:textId="6A0CBA79" w:rsidR="007E5876" w:rsidRPr="00845D53" w:rsidRDefault="007E5876" w:rsidP="007E5876">
            <w:pPr>
              <w:autoSpaceDE w:val="0"/>
              <w:autoSpaceDN w:val="0"/>
              <w:ind w:left="-141" w:firstLine="141"/>
            </w:pPr>
            <w:r>
              <w:t>15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2E5A49B" w14:textId="430F0485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Устройство отлива цоколя из оцинкованной стали толщиной 0,5 мм, ширина 0,3 м. площадь стали - 37,38 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E8AAC5" w14:textId="322D487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EC26F3" w14:textId="0E4106F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105,30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F1AE2" w14:textId="2040D484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19FFA29C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7AA51A3" w14:textId="39EA09A3" w:rsidR="007E5876" w:rsidRPr="00845D53" w:rsidRDefault="007E5876" w:rsidP="007E5876">
            <w:pPr>
              <w:autoSpaceDE w:val="0"/>
              <w:autoSpaceDN w:val="0"/>
            </w:pPr>
            <w:r>
              <w:t>16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0AAE10" w14:textId="649A1F46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Монтаж/демонтаж инвентарных трубчатых лесов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Щиты настила, толщина 25 мм - </w:t>
            </w:r>
            <w:r>
              <w:rPr>
                <w:rFonts w:ascii="Calibri" w:hAnsi="Calibri" w:cs="Calibri"/>
                <w:sz w:val="22"/>
                <w:szCs w:val="22"/>
              </w:rPr>
              <w:t>52,649 м2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C4591A" w14:textId="07AE9D9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79B2A9C" w14:textId="689FC9B7" w:rsidR="007E5876" w:rsidRPr="00845D53" w:rsidRDefault="00F6519B" w:rsidP="007E5876">
            <w:pPr>
              <w:jc w:val="center"/>
            </w:pPr>
            <w:r w:rsidRPr="00F6519B">
              <w:rPr>
                <w:rFonts w:ascii="Calibri" w:hAnsi="Calibri" w:cs="Calibri"/>
                <w:color w:val="000000"/>
                <w:sz w:val="22"/>
                <w:szCs w:val="22"/>
              </w:rPr>
              <w:t>1712,8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E9FA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380EE4B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0E0572" w14:textId="761CE2B0" w:rsidR="007E5876" w:rsidRPr="00845D53" w:rsidRDefault="007E5876" w:rsidP="007E5876">
            <w:pPr>
              <w:autoSpaceDE w:val="0"/>
              <w:autoSpaceDN w:val="0"/>
            </w:pPr>
            <w:r>
              <w:t>17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F3F141" w14:textId="2C65D13E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Заделка гнезд на фасадах после разборки лесов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7B3AC8" w14:textId="5918EFD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8AE146" w14:textId="413E5063" w:rsidR="007E5876" w:rsidRPr="00845D53" w:rsidRDefault="00F6519B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1135E" w14:textId="72258665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5BC06FD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42715C" w14:textId="7F413C26" w:rsidR="007E5876" w:rsidRPr="00845D53" w:rsidRDefault="007E5876" w:rsidP="007E5876">
            <w:r>
              <w:t>18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03C684" w14:textId="04C4F2C5" w:rsidR="007E5876" w:rsidRPr="00845D53" w:rsidRDefault="007E5876" w:rsidP="007E5876">
            <w:pPr>
              <w:tabs>
                <w:tab w:val="left" w:pos="1785"/>
              </w:tabs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Улучшенная штукатурка фасадов цементно-известковым раствором по камню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Раствор штукатурный, известковый, М100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E3859B" w14:textId="12A22FC8" w:rsidR="007E5876" w:rsidRPr="00845D53" w:rsidRDefault="007E5876" w:rsidP="007E5876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894202" w14:textId="730FD8A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1111,56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61121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BF19B6B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64F640" w14:textId="0CB9DC12" w:rsidR="007E5876" w:rsidRPr="00845D53" w:rsidRDefault="007E5876" w:rsidP="007E5876">
            <w:pPr>
              <w:jc w:val="center"/>
            </w:pPr>
            <w:r>
              <w:t>19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351EE11" w14:textId="41F880EC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Нанесение водно-дисперсионной грунтовки на поверхности: пористые (камень, кирпич, бетон и т.д.)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Грунтовка укрепляющая, глубокого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проникновения, быстросохнущая, паропроницаемая - 153,39528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926C084" w14:textId="7576C55B" w:rsidR="007E5876" w:rsidRPr="00845D53" w:rsidRDefault="007E5876" w:rsidP="007E5876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EB47218" w14:textId="687E3C4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1111,56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AE54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1059B09B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E4159C" w14:textId="101AEC89" w:rsidR="007E5876" w:rsidRPr="00845D53" w:rsidRDefault="007E5876" w:rsidP="007E5876">
            <w:pPr>
              <w:jc w:val="center"/>
            </w:pPr>
            <w:r>
              <w:t>20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1DF549" w14:textId="4DDB5253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Штукатурка по сетке без устройства каркаса: улучшенная стен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57D5D8" w14:textId="71F20E8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3B3C7FC" w14:textId="6E23F26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1111,56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C0CF3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82C2D06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D8D41E" w14:textId="00C540FB" w:rsidR="007E5876" w:rsidRPr="00845D53" w:rsidRDefault="007E5876" w:rsidP="007E5876">
            <w:pPr>
              <w:jc w:val="center"/>
            </w:pPr>
            <w:r>
              <w:t>21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53B8CB" w14:textId="7416935B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Отделка фасадов мелкозернистыми декоративными покрытиями из минеральных или полимерминеральных составов по подготовленной поверхности с лесов и земли, состав с наполнителем: из среднезернистого минерала (размер зерна до 3 мм)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Смеси сухие штукатурные, декоративные, тонкослойные, для наружных и внутренних работ с грануляцией 1,5 мм - 4446,24 кг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Грунтовка акриловая ВД-АК-02 - 200,0808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DE52E5F" w14:textId="212010B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C30B831" w14:textId="662DB2F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1111,56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72D2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8D41DCF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C822C3" w14:textId="70DC6483" w:rsidR="007E5876" w:rsidRPr="00845D53" w:rsidRDefault="007E5876" w:rsidP="007E5876">
            <w:pPr>
              <w:jc w:val="center"/>
            </w:pPr>
            <w:r>
              <w:t>22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9E5A896" w14:textId="023784F3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Окраска фасадов акриловыми составами в один тон: с лесов вручную по подготовленной поверхности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Краска водно-дисперсионная акрилатная ВД-АК-101 - 0,5113176 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- 155,6184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A815B10" w14:textId="26F4223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F8F1CC0" w14:textId="7ED24E5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1111,56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EC478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1774D09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C8895D1" w14:textId="3A226D1E" w:rsidR="007E5876" w:rsidRPr="00845D53" w:rsidRDefault="007E5876" w:rsidP="007E5876">
            <w:pPr>
              <w:jc w:val="center"/>
            </w:pPr>
            <w:r>
              <w:t>23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EE86A70" w14:textId="6514115B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Ремонт кирпичной кладки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Кирпич силикатный рядовой полнотелый утолщенный, размеры 250х120х88 мм, марка М150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54819BC" w14:textId="4DEAC14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103356" w14:textId="420585E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33,75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E559D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09160561" w14:textId="77777777" w:rsidTr="001660C3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D34CC8" w14:textId="641B2772" w:rsidR="007E5876" w:rsidRPr="00845D53" w:rsidRDefault="007E5876" w:rsidP="007E5876">
            <w:pPr>
              <w:jc w:val="center"/>
            </w:pPr>
            <w:r>
              <w:t>24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354789" w14:textId="68EDCE58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Монтаж металлического лотка сечением 150х50 мм оцинкованного для прокладки проводки по фасаду здания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006130E" w14:textId="0611FC5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м.п.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415FA72" w14:textId="7B0B0898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35B2B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016552F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D9071F" w14:textId="61A8FAAD" w:rsidR="007E5876" w:rsidRPr="00845D53" w:rsidRDefault="007E5876" w:rsidP="007E5876">
            <w:pPr>
              <w:jc w:val="center"/>
            </w:pPr>
            <w:r>
              <w:t>25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8BAE656" w14:textId="302D092A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Очистка балконов щетками и обеспыливание поверхностей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2319A2" w14:textId="4AC5547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E9B0BA8" w14:textId="0F45582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37,50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B018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F788D65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CECE4E" w14:textId="310A0524" w:rsidR="007E5876" w:rsidRPr="00845D53" w:rsidRDefault="007E5876" w:rsidP="007E5876">
            <w:pPr>
              <w:jc w:val="center"/>
            </w:pPr>
            <w:r>
              <w:t>26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5B0075B" w14:textId="7252C519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Нанесение антикоррозийного состава EMACO NANOCRETE AP, (гозизонт. пов-ти), расход 3 кг/м.кв.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16FFE2" w14:textId="6C604B7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634210" w14:textId="453CDA8B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4C28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B91491D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D546FD" w14:textId="45D31038" w:rsidR="007E5876" w:rsidRPr="00845D53" w:rsidRDefault="007E5876" w:rsidP="007E5876">
            <w:pPr>
              <w:jc w:val="center"/>
            </w:pPr>
            <w:r>
              <w:t>27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1135F1" w14:textId="4A98E222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Нанесение MASTERTOP C782, (гозизонт. пов-ти) расход 0,1 кг/м.кв.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A4F5D2F" w14:textId="662811C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1B68680" w14:textId="2A401BC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2BFB6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6729A59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AEA684" w14:textId="2D11438F" w:rsidR="007E5876" w:rsidRPr="00845D53" w:rsidRDefault="007E5876" w:rsidP="007E5876">
            <w:pPr>
              <w:jc w:val="center"/>
            </w:pPr>
            <w:r>
              <w:t>28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93CE26" w14:textId="78765225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Ремонт балконов составом EMACO S88C, (гозизонт. пов-ти) расход 57 кг/м.кв.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Общая толщина слоя – 30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584F5C" w14:textId="6E3A3FC3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E9682B" w14:textId="4BAD1273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E1B1B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59A2103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982360" w14:textId="2AE88029" w:rsidR="007E5876" w:rsidRPr="00845D53" w:rsidRDefault="007E5876" w:rsidP="007E5876">
            <w:pPr>
              <w:jc w:val="center"/>
            </w:pPr>
            <w:r>
              <w:t>29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BC7BAC" w14:textId="49A9B44C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Нанесение антикоррозийного состава EMACO NANOCRETE AP (вертик. пов-ти), расход 3 кг/м.кв.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E149B4" w14:textId="0E769E6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D55E86" w14:textId="77A6AFC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3,75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8163E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C95896B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4F15DCA" w14:textId="1751A0AF" w:rsidR="007E5876" w:rsidRPr="00845D53" w:rsidRDefault="007E5876" w:rsidP="007E5876">
            <w:pPr>
              <w:jc w:val="center"/>
            </w:pPr>
            <w:r>
              <w:t>30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51EBC4" w14:textId="50B141A6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Нанесение MASTERTOP C782, (вертик. пов-ти), расход 0,1 кг/м.кв.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1CEA2FB" w14:textId="3B306289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4F5CCA" w14:textId="4A40E47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3,75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7708D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F9F2159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C5B08D" w14:textId="79BBA1E5" w:rsidR="007E5876" w:rsidRPr="00845D53" w:rsidRDefault="007E5876" w:rsidP="007E5876">
            <w:pPr>
              <w:jc w:val="center"/>
            </w:pPr>
            <w:r>
              <w:t>31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12F387" w14:textId="3689294E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Ремонт балконов составом EMACO S88C, (вертик. пов-ти), расход 57 кг/м.кв.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Общая толщина слоя – 30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1567DE" w14:textId="4702762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83EAA29" w14:textId="447B36F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3,75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299B2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2596418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6CF2B72" w14:textId="3AFF44C0" w:rsidR="007E5876" w:rsidRPr="00845D53" w:rsidRDefault="007E5876" w:rsidP="007E5876">
            <w:pPr>
              <w:jc w:val="center"/>
            </w:pPr>
            <w:r>
              <w:t>32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C2A5A2" w14:textId="45F9880A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Окраска балконов акриловыми составами в один тон: с лесов вручную с подготовкой поверхности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- Смеси сухие штукатурно-клеевые на цементной основе для наружных и внутренних работ, фракции 1,5 мм - 19,875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кг;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Краска водно-дисперсионная акрилатная ВД-АК-101 - 0,01725 т;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- 6,75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58FD03" w14:textId="10E4B25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2EF28AC" w14:textId="309A6AC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37,50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7F406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821D92B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A61DC5D" w14:textId="27495E63" w:rsidR="007E5876" w:rsidRPr="00845D53" w:rsidRDefault="007E5876" w:rsidP="007E5876">
            <w:pPr>
              <w:jc w:val="center"/>
            </w:pPr>
            <w:r>
              <w:t>33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4FA7FD" w14:textId="2EFE3BF7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Устройство выравнивающих стяжек толщиной до 50 мм составом EMACO S88C, расход 57 кг/м.кв.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EC6457" w14:textId="6A4F420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8D1FF66" w14:textId="7DA400F1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24,00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FC2D3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0DBA3BB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950929" w14:textId="32F06BA2" w:rsidR="007E5876" w:rsidRPr="00845D53" w:rsidRDefault="007E5876" w:rsidP="007E5876">
            <w:pPr>
              <w:jc w:val="center"/>
            </w:pPr>
            <w:r>
              <w:t>34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618388" w14:textId="17C522ED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Установка отливов по периметру балконов. Оцинкованная сталь 0,5 мм, шириной 250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FF9ED9" w14:textId="00D99DD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м.п.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B7DA547" w14:textId="3789F0D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A6259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519B" w:rsidRPr="00845D53" w14:paraId="42B7BE73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3BD1CC" w14:textId="0574B946" w:rsidR="00F6519B" w:rsidRDefault="00F6519B" w:rsidP="007E5876">
            <w:pPr>
              <w:jc w:val="center"/>
            </w:pPr>
            <w:r>
              <w:t>35.1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EC5966" w14:textId="42838E2D" w:rsidR="00F6519B" w:rsidRDefault="00F6519B" w:rsidP="007E5876">
            <w:pPr>
              <w:rPr>
                <w:rFonts w:ascii="Calibri" w:hAnsi="Calibri" w:cs="Calibri"/>
                <w:sz w:val="22"/>
                <w:szCs w:val="22"/>
              </w:rPr>
            </w:pPr>
            <w:r w:rsidRPr="00F6519B">
              <w:rPr>
                <w:rFonts w:ascii="Calibri" w:hAnsi="Calibri" w:cs="Calibri"/>
                <w:sz w:val="22"/>
                <w:szCs w:val="22"/>
              </w:rPr>
              <w:t>Устройство уголков из оцинкованной стали 50х50х0,5 мм, общей площадью 5,92 м.кв.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2E732C" w14:textId="6F90491B" w:rsidR="00F6519B" w:rsidRDefault="00F6519B" w:rsidP="007E58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м.п.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1054602" w14:textId="1C191C0E" w:rsidR="00F6519B" w:rsidRDefault="00F6519B" w:rsidP="007E58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59,20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BB18F" w14:textId="77777777" w:rsidR="00F6519B" w:rsidRPr="00845D53" w:rsidRDefault="00F6519B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F58145E" w14:textId="77777777" w:rsidTr="00CE481C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252E00" w14:textId="6083209D" w:rsidR="007E5876" w:rsidRPr="00845D53" w:rsidRDefault="007E5876" w:rsidP="007E5876">
            <w:pPr>
              <w:jc w:val="center"/>
            </w:pPr>
            <w:r>
              <w:t>35</w:t>
            </w:r>
            <w:r w:rsidR="00F6519B">
              <w:t>.2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C4B64F" w14:textId="41EA365D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Облицовка профилированным листом С21-1000-0,5 с полим.покр. (цвет - белый) балконов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Профнастил оцинкованный с лакокрасочным или полимерным покрытием С21-1000-0,5 - 53,592 м2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92E637" w14:textId="5134583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96ACF0" w14:textId="6028117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48,00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54EAD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0E31071C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1124BF7" w14:textId="3EF6619D" w:rsidR="007E5876" w:rsidRPr="00845D53" w:rsidRDefault="007E5876" w:rsidP="007E5876">
            <w:pPr>
              <w:jc w:val="center"/>
            </w:pPr>
            <w:r>
              <w:t>36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4B6467" w14:textId="31CF7770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951187" w14:textId="7F25D96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19F205C" w14:textId="6A123CD3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17,94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82499" w14:textId="24A1C49C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D342BB8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EA700D" w14:textId="138BD6D7" w:rsidR="007E5876" w:rsidRPr="00845D53" w:rsidRDefault="007E5876" w:rsidP="007E5876">
            <w:pPr>
              <w:jc w:val="center"/>
            </w:pPr>
            <w:r>
              <w:t>37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D96304" w14:textId="58B466F5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Устройство оконного блока ПВХ (ОК-1) (4М1-16-4М1) поворотно-откидного в кирпичных стенах. Заполнение - воздух. Размер одного оконного блока – 2300(h)х1300 мм.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Толщина профиля оконной рамы – 60 мм.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Количество окон - 6 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BB83E17" w14:textId="1BDEABF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329D39" w14:textId="48779F8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17,94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66C43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A712486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7E0277" w14:textId="6741B23A" w:rsidR="007E5876" w:rsidRPr="00845D53" w:rsidRDefault="007E5876" w:rsidP="007E5876">
            <w:pPr>
              <w:jc w:val="center"/>
            </w:pPr>
            <w:r>
              <w:t>38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317A28" w14:textId="302F1F56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Штукатурка внутренних откосов цементно-известковым раствором М100 шириной до 350 мм.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B280BBA" w14:textId="1AD1E94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56A513" w14:textId="01F01E9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15,12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7C72F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400EBEC5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1930956" w14:textId="1E9FB7F5" w:rsidR="007E5876" w:rsidRPr="00845D53" w:rsidRDefault="007E5876" w:rsidP="007E5876">
            <w:pPr>
              <w:jc w:val="center"/>
            </w:pPr>
            <w:r>
              <w:t>39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DA0E38" w14:textId="73D35F99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Грунтовка внутренних откосов под покраску (1 слой).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- 3,024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605C5B" w14:textId="0F07666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3C3B2A6" w14:textId="29EF29B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15,12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A96EDC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A27E7C0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0B96509" w14:textId="53754D25" w:rsidR="007E5876" w:rsidRPr="00845D53" w:rsidRDefault="007E5876" w:rsidP="007E5876">
            <w:pPr>
              <w:jc w:val="center"/>
            </w:pPr>
            <w:r>
              <w:t>40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365B91A" w14:textId="5721590E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Улучшенная окраска внутренних откосов акриловыми составами (2 слоя).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Краска водно-дисперсионная акрилатная ВД-АК-101 - 0,004536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7AE213" w14:textId="356251AB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53FE59E" w14:textId="17E3CFF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15,12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8BBC2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98D4B5D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7F2AEA2" w14:textId="3F384785" w:rsidR="007E5876" w:rsidRPr="00845D53" w:rsidRDefault="007E5876" w:rsidP="007E5876">
            <w:pPr>
              <w:jc w:val="center"/>
            </w:pPr>
            <w:r>
              <w:t>41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8ACDD7" w14:textId="19ADC4BF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Отчистка откосов наружных от старых красок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B079A14" w14:textId="3A61859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AEDD75" w14:textId="4A4EC028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83,36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2DCCC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4918845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E05D296" w14:textId="52F0C3A1" w:rsidR="007E5876" w:rsidRDefault="007E5876" w:rsidP="007E5876">
            <w:pPr>
              <w:jc w:val="center"/>
            </w:pPr>
            <w:r>
              <w:t>42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06CA0CE" w14:textId="4A2E9140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Грунтовка наружных откосов под покраску (1 слой).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- 11,50368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61D048" w14:textId="7787327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804502" w14:textId="18A806DA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83,36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411F4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09C7C9C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E25959B" w14:textId="4FCCBEE3" w:rsidR="007E5876" w:rsidRDefault="007E5876" w:rsidP="007E5876">
            <w:pPr>
              <w:jc w:val="center"/>
            </w:pPr>
            <w:r>
              <w:t>43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E953A6" w14:textId="011BAA59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Штукатурка по сетке без устройства каркаса: улучшенная стен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3AAFFE" w14:textId="1D62C0F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27E6EF5" w14:textId="7090C89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83,36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362A7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1515DF8C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E653247" w14:textId="025F52E8" w:rsidR="007E5876" w:rsidRDefault="007E5876" w:rsidP="007E5876">
            <w:pPr>
              <w:jc w:val="center"/>
            </w:pPr>
            <w:r>
              <w:t>44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B46C42F" w14:textId="7D6D76C1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Отделка фасадов мелкозернистыми декоративными покрытиями из минеральных или полимерминеральных составов по подготовленной поверхности с лесов и земли, состав с наполнителем: из среднезернистого минерала (размер зерна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до 3 мм)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Смеси сухие штукатурные, декоративные, тонкослойные, для наружных и внутренних работ с грануляцией 1,5 мм - 333,44 кг,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Грунтовка акриловая ВД-АК-02 - 15,0048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4E0F240" w14:textId="6B71BD6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4BA5D6A" w14:textId="057CED6C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83,36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E6F04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C00D4D7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32DB157" w14:textId="73D4E5BB" w:rsidR="007E5876" w:rsidRDefault="007E5876" w:rsidP="007E5876">
            <w:pPr>
              <w:jc w:val="center"/>
            </w:pPr>
            <w:r>
              <w:t>45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F901EB" w14:textId="24ACEE3A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Окраска фасадов акриловыми составами в один тон: с лесов вручную по подготовленной поверхности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Краска водно-дисперсионная акрилатная ВД-АК-101 - 0,0383456 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Грунтовка укрепляющая, глубокого проникновения, быстросохнущая, паропроницаемая - 11,6704 кг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CB4767" w14:textId="193BDE1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7EF946" w14:textId="28C3187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83,36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DCC3C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52AEB40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6F21B09" w14:textId="0904F7AD" w:rsidR="007E5876" w:rsidRDefault="007E5876" w:rsidP="007E5876">
            <w:pPr>
              <w:jc w:val="center"/>
            </w:pPr>
            <w:r>
              <w:t>46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042DDE" w14:textId="5F8DF1A8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Установка водоотливов из оцинкованной стали шириной 250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8607264" w14:textId="637C99D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м.п.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1150E1" w14:textId="3E27995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173,00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88674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2AE79462" w14:textId="77777777" w:rsidTr="002E539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8FF1A8" w14:textId="3D3EE405" w:rsidR="007E5876" w:rsidRDefault="007E5876" w:rsidP="007E5876">
            <w:pPr>
              <w:jc w:val="center"/>
            </w:pPr>
            <w:r>
              <w:t>47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369A17" w14:textId="10326138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Облицовка профилированным листом С21-1000-0,5 с полим.покр. (цвет - белый) поверхности заложенных окон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Профнастил оцинкованный с лакокрасочным или полимерным покрытием С21-1000-0,5 - 7,12327 м2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C238F3" w14:textId="77C8672D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20F9EE4" w14:textId="5E2B0E4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6,38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F57CA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6AB5BF5E" w14:textId="77777777" w:rsidTr="00126CF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37079D1" w14:textId="1689E04C" w:rsidR="007E5876" w:rsidRDefault="007E5876" w:rsidP="007E5876">
            <w:pPr>
              <w:jc w:val="center"/>
            </w:pPr>
            <w:r>
              <w:t>48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CFDECEB" w14:textId="50FA0721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Демонтаж существующих двупольных металлических дверных блоков из конструкции кирпичных наружних стен толщиной 510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76AA5F" w14:textId="22F051E2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72BE6D" w14:textId="78821D38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8,19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0331D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038C2EFB" w14:textId="77777777" w:rsidTr="00126CF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97B5F33" w14:textId="25FD5496" w:rsidR="007E5876" w:rsidRDefault="007E5876" w:rsidP="007E5876">
            <w:pPr>
              <w:jc w:val="center"/>
            </w:pPr>
            <w:r>
              <w:t>49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001080" w14:textId="32A7F08B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Демонтаж существующих однопольных деревянных дверных блоков из конструкции кирпичных наружних стен толщиной 510 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85EAB3" w14:textId="6FC3E06E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899398" w14:textId="4885D74B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FFB66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03444FA3" w14:textId="77777777" w:rsidTr="00126CF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3F30C21" w14:textId="36AC279A" w:rsidR="007E5876" w:rsidRDefault="007E5876" w:rsidP="007E5876">
            <w:pPr>
              <w:jc w:val="center"/>
            </w:pPr>
            <w:r>
              <w:t>50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2529A1" w14:textId="51A1317C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Устройство нового дверного блока Д-1: ДСН, А, Дп, Пр, Прг, Н, Псп, 1, М3, УЗ, 21х13 - ГОСТ 31173-2016 в конструкцию кирпичных стен толщиной 510 мм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Комплект монтажный для установки дверных блоков массой до 80 кг – 3 шт.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Доводчик дверной рычажный для распашных дверей шириной до 1100 мм, масса двери до 80 кг – 3 шт.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Количество дверных блоков - 3 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BABE95" w14:textId="2FF448B3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2E43B5" w14:textId="4995CF06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8,19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8279C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41E36343" w14:textId="77777777" w:rsidTr="00126CF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AFCA06" w14:textId="6B7B5E45" w:rsidR="007E5876" w:rsidRDefault="007E5876" w:rsidP="007E5876">
            <w:pPr>
              <w:jc w:val="center"/>
            </w:pPr>
            <w:r>
              <w:t>51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E62FA8" w14:textId="5763D311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Устройство нового дверного блока Д-2: ДСН, А, Оп, Пр, Прг, Н, Псп, 1, М3, УЗ, 18х10 - ГОСТ 31173-2016 в конструкцию кирпичных стен толщиной 510 мм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Комплект монтажный для установки дверных блоков массой до 80 кг – 1 шт.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Доводчик дверной рычажный для распашных дверей шириной до 1100 мм, масса двери до 80 кг – 1 шт.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Количество дверных блоков - 1 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BF2AF4" w14:textId="48CE51B5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м.кв.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DFB432" w14:textId="2E21641F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0CF0A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5763B1C" w14:textId="77777777" w:rsidTr="00D2721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B63D6C2" w14:textId="01462E45" w:rsidR="007E5876" w:rsidRDefault="007E5876" w:rsidP="007E5876">
            <w:pPr>
              <w:jc w:val="center"/>
            </w:pPr>
            <w:r>
              <w:t>52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32AD03" w14:textId="65C08090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243271" w14:textId="25110070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FF789" w14:textId="184A8049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3,642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81E7C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741AB463" w14:textId="77777777" w:rsidTr="00D2721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C686A0" w14:textId="7EECF319" w:rsidR="007E5876" w:rsidRDefault="007E5876" w:rsidP="007E5876">
            <w:pPr>
              <w:jc w:val="center"/>
            </w:pPr>
            <w:r>
              <w:t>53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277FDF" w14:textId="7D2841D0" w:rsidR="007E5876" w:rsidRPr="00845D53" w:rsidRDefault="007E5876" w:rsidP="007E5876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Перевозка грузов I класса автомобилями-самосвалами грузоподъемностью до 15 т по дорогам с усовершенствованным (асфальтобетонным, цементобетонным,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железобетонным, обработанным органическим вяжущим) дорожным покрытием на расстояние 9 км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0613606" w14:textId="0C71CBD7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C625DDE" w14:textId="04A5B394" w:rsidR="007E5876" w:rsidRPr="00845D53" w:rsidRDefault="007E5876" w:rsidP="007E587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3,642</w:t>
            </w: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80EC1" w14:textId="77777777" w:rsidR="007E5876" w:rsidRPr="00845D53" w:rsidRDefault="007E5876" w:rsidP="007E587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D623743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F873599" w14:textId="5126EE32" w:rsidR="007E5876" w:rsidRDefault="007E5876" w:rsidP="00F10A22">
            <w:pPr>
              <w:jc w:val="center"/>
            </w:pPr>
            <w:r>
              <w:t>54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1FFD55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467C0D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1ADDA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767B4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1F183DA5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EEDB21" w14:textId="005FD02A" w:rsidR="007E5876" w:rsidRDefault="007E5876" w:rsidP="00F10A22">
            <w:pPr>
              <w:jc w:val="center"/>
            </w:pPr>
            <w:r>
              <w:t>55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59805F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67E6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49C8D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69753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1C35D82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001AB67" w14:textId="7B8D6875" w:rsidR="007E5876" w:rsidRDefault="007E5876" w:rsidP="00F10A22">
            <w:pPr>
              <w:jc w:val="center"/>
            </w:pPr>
            <w:r>
              <w:t>56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B193455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7745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18A54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48086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3567802C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E73358" w14:textId="7C1E8E6E" w:rsidR="007E5876" w:rsidRDefault="007E5876" w:rsidP="00F10A22">
            <w:pPr>
              <w:jc w:val="center"/>
            </w:pPr>
            <w:r>
              <w:t>57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6A99F1F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A2E2C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A1385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B9E5F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4FDB94E9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CF3C5" w14:textId="49862CB2" w:rsidR="007E5876" w:rsidRDefault="007E5876" w:rsidP="00F10A22">
            <w:pPr>
              <w:jc w:val="center"/>
            </w:pPr>
            <w:r>
              <w:t>58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C10B9F7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AF3B4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3F1FE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7808E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876" w:rsidRPr="00845D53" w14:paraId="5A86022B" w14:textId="77777777" w:rsidTr="008C796F">
        <w:tblPrEx>
          <w:tblBorders>
            <w:top w:val="single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EC99DE" w14:textId="729C0763" w:rsidR="007E5876" w:rsidRDefault="007E5876" w:rsidP="00F10A22">
            <w:pPr>
              <w:jc w:val="center"/>
            </w:pPr>
            <w:r>
              <w:t>59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D7B0B7" w14:textId="77777777" w:rsidR="007E5876" w:rsidRPr="00845D53" w:rsidRDefault="007E5876" w:rsidP="00F10A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338DD" w14:textId="77777777" w:rsidR="007E5876" w:rsidRPr="00845D53" w:rsidRDefault="007E5876" w:rsidP="00F10A2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97510" w14:textId="77777777" w:rsidR="007E5876" w:rsidRPr="00845D53" w:rsidRDefault="007E5876" w:rsidP="00F10A22">
            <w:pPr>
              <w:jc w:val="center"/>
            </w:pPr>
          </w:p>
        </w:tc>
        <w:tc>
          <w:tcPr>
            <w:tcW w:w="30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CCD8A" w14:textId="77777777" w:rsidR="007E5876" w:rsidRPr="00845D53" w:rsidRDefault="007E5876" w:rsidP="00F10A2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4BE7A2E" w14:textId="77777777" w:rsidR="005045CE" w:rsidRPr="00165796" w:rsidRDefault="005045CE" w:rsidP="00BF0CF0">
      <w:pPr>
        <w:contextualSpacing/>
      </w:pPr>
    </w:p>
    <w:p w14:paraId="3A61EE3C" w14:textId="77777777" w:rsidR="008866B8" w:rsidRPr="00165796" w:rsidRDefault="008866B8" w:rsidP="003E5336">
      <w:pPr>
        <w:contextualSpacing/>
        <w:jc w:val="both"/>
      </w:pPr>
    </w:p>
    <w:p w14:paraId="59FD3E20" w14:textId="66ECA485" w:rsidR="003E5336" w:rsidRPr="00165796" w:rsidRDefault="003E5336" w:rsidP="003E5336">
      <w:pPr>
        <w:contextualSpacing/>
        <w:jc w:val="both"/>
      </w:pPr>
      <w:r w:rsidRPr="00165796">
        <w:t>Составитель  _____</w:t>
      </w:r>
      <w:r w:rsidR="00033582" w:rsidRPr="00165796">
        <w:rPr>
          <w:u w:val="single"/>
        </w:rPr>
        <w:t xml:space="preserve">                        </w:t>
      </w:r>
      <w:r w:rsidRPr="00165796">
        <w:t>________________</w:t>
      </w:r>
    </w:p>
    <w:p w14:paraId="634532A8" w14:textId="77777777" w:rsidR="008866B8" w:rsidRPr="00165796" w:rsidRDefault="008866B8" w:rsidP="003E5336">
      <w:pPr>
        <w:contextualSpacing/>
        <w:jc w:val="both"/>
      </w:pPr>
    </w:p>
    <w:p w14:paraId="70B5397C" w14:textId="77777777" w:rsidR="003E5336" w:rsidRPr="00165796" w:rsidRDefault="003E5336" w:rsidP="00680DCD">
      <w:pPr>
        <w:jc w:val="center"/>
      </w:pPr>
      <w:r w:rsidRPr="00165796">
        <w:t>(должность, Ф.И.О., подпись)</w:t>
      </w:r>
    </w:p>
    <w:p w14:paraId="736B3DCF" w14:textId="77777777" w:rsidR="008866B8" w:rsidRPr="00165796" w:rsidRDefault="008866B8" w:rsidP="00680DCD">
      <w:pPr>
        <w:jc w:val="center"/>
      </w:pPr>
    </w:p>
    <w:p w14:paraId="742F2076" w14:textId="77777777" w:rsidR="008866B8" w:rsidRPr="00165796" w:rsidRDefault="008866B8" w:rsidP="00680DCD">
      <w:pPr>
        <w:jc w:val="center"/>
      </w:pPr>
    </w:p>
    <w:p w14:paraId="4EFD4F38" w14:textId="77777777" w:rsidR="008866B8" w:rsidRPr="00165796" w:rsidRDefault="008866B8" w:rsidP="00680DCD">
      <w:pPr>
        <w:jc w:val="center"/>
      </w:pPr>
    </w:p>
    <w:p w14:paraId="66D4F706" w14:textId="77777777" w:rsidR="008866B8" w:rsidRPr="00165796" w:rsidRDefault="008866B8" w:rsidP="00680DCD">
      <w:pPr>
        <w:jc w:val="center"/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211"/>
        <w:gridCol w:w="5137"/>
      </w:tblGrid>
      <w:tr w:rsidR="00203C50" w:rsidRPr="00165796" w14:paraId="4160A150" w14:textId="77777777" w:rsidTr="008866B8">
        <w:trPr>
          <w:cantSplit/>
          <w:trHeight w:val="2174"/>
          <w:jc w:val="center"/>
        </w:trPr>
        <w:tc>
          <w:tcPr>
            <w:tcW w:w="5211" w:type="dxa"/>
          </w:tcPr>
          <w:p w14:paraId="13159FA9" w14:textId="77777777" w:rsidR="00203C50" w:rsidRPr="00165796" w:rsidRDefault="00203C50" w:rsidP="00203C50">
            <w:pPr>
              <w:widowControl w:val="0"/>
              <w:suppressAutoHyphens/>
              <w:contextualSpacing/>
              <w:jc w:val="center"/>
              <w:rPr>
                <w:b/>
              </w:rPr>
            </w:pPr>
            <w:r w:rsidRPr="00165796">
              <w:rPr>
                <w:b/>
              </w:rPr>
              <w:t>Заказчик</w:t>
            </w:r>
          </w:p>
          <w:p w14:paraId="3F9AE140" w14:textId="77777777" w:rsidR="00203C50" w:rsidRPr="00165796" w:rsidRDefault="00203C50" w:rsidP="00203C50">
            <w:pPr>
              <w:widowControl w:val="0"/>
              <w:suppressAutoHyphens/>
              <w:contextualSpacing/>
              <w:rPr>
                <w:b/>
              </w:rPr>
            </w:pPr>
            <w:r w:rsidRPr="00165796">
              <w:rPr>
                <w:b/>
              </w:rPr>
              <w:t>Фонд капитального ремонта многоквартирных домов Тверской области</w:t>
            </w:r>
          </w:p>
          <w:p w14:paraId="33C01956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</w:p>
          <w:p w14:paraId="6B98BDD9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</w:p>
          <w:p w14:paraId="5DB82438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  <w:r w:rsidRPr="00165796">
              <w:t xml:space="preserve"> _____________________/______________</w:t>
            </w:r>
            <w:r w:rsidR="002179DB" w:rsidRPr="00165796">
              <w:t>______</w:t>
            </w:r>
            <w:r w:rsidRPr="00165796">
              <w:t>__/</w:t>
            </w:r>
          </w:p>
          <w:p w14:paraId="7C5251E1" w14:textId="77777777" w:rsidR="00203C50" w:rsidRPr="00165796" w:rsidRDefault="00203C50" w:rsidP="00203C50">
            <w:pPr>
              <w:widowControl w:val="0"/>
              <w:suppressAutoHyphens/>
              <w:contextualSpacing/>
            </w:pPr>
          </w:p>
          <w:p w14:paraId="7D1C2743" w14:textId="2ED5E541" w:rsidR="00203C50" w:rsidRPr="00165796" w:rsidRDefault="00203C50" w:rsidP="00203C50">
            <w:pPr>
              <w:widowControl w:val="0"/>
              <w:suppressAutoHyphens/>
              <w:contextualSpacing/>
            </w:pPr>
            <w:r w:rsidRPr="00165796">
              <w:t>«___»</w:t>
            </w:r>
            <w:r w:rsidR="004160DE">
              <w:t>____________</w:t>
            </w:r>
            <w:r w:rsidRPr="00165796">
              <w:t>202</w:t>
            </w:r>
            <w:r w:rsidR="00165796" w:rsidRPr="00165796">
              <w:t>3</w:t>
            </w:r>
            <w:r w:rsidRPr="00165796">
              <w:t xml:space="preserve"> г.                  М.П.</w:t>
            </w:r>
          </w:p>
        </w:tc>
        <w:tc>
          <w:tcPr>
            <w:tcW w:w="5137" w:type="dxa"/>
          </w:tcPr>
          <w:p w14:paraId="3C1B1F5D" w14:textId="77777777" w:rsidR="00203C50" w:rsidRPr="004160DE" w:rsidRDefault="00203C50" w:rsidP="00203C50">
            <w:pPr>
              <w:widowControl w:val="0"/>
              <w:suppressAutoHyphens/>
              <w:ind w:right="-2"/>
              <w:contextualSpacing/>
              <w:jc w:val="center"/>
              <w:rPr>
                <w:b/>
              </w:rPr>
            </w:pPr>
            <w:r w:rsidRPr="004160DE">
              <w:rPr>
                <w:b/>
              </w:rPr>
              <w:t>Подрядчик</w:t>
            </w:r>
          </w:p>
          <w:p w14:paraId="778F0D85" w14:textId="329857FD" w:rsidR="00203C50" w:rsidRPr="00165796" w:rsidRDefault="0063006F" w:rsidP="00203C50">
            <w:pPr>
              <w:widowControl w:val="0"/>
              <w:suppressAutoHyphens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ООО </w:t>
            </w:r>
            <w:r w:rsidR="004160DE" w:rsidRPr="004160DE">
              <w:rPr>
                <w:b/>
              </w:rPr>
              <w:t>«Паритет</w:t>
            </w:r>
            <w:r w:rsidR="00203C50" w:rsidRPr="004160DE">
              <w:rPr>
                <w:b/>
              </w:rPr>
              <w:t>»</w:t>
            </w:r>
          </w:p>
          <w:p w14:paraId="4606A63F" w14:textId="77777777" w:rsidR="00203C50" w:rsidRPr="00165796" w:rsidRDefault="00203C50" w:rsidP="00203C50">
            <w:pPr>
              <w:widowControl w:val="0"/>
              <w:suppressAutoHyphens/>
              <w:contextualSpacing/>
              <w:jc w:val="center"/>
              <w:rPr>
                <w:b/>
              </w:rPr>
            </w:pPr>
          </w:p>
          <w:p w14:paraId="08248D57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</w:p>
          <w:p w14:paraId="7D4EFCE5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</w:p>
          <w:p w14:paraId="5A48E988" w14:textId="77777777" w:rsidR="00203C50" w:rsidRPr="00165796" w:rsidRDefault="00203C50" w:rsidP="00203C50">
            <w:pPr>
              <w:widowControl w:val="0"/>
              <w:suppressAutoHyphens/>
              <w:ind w:right="-108"/>
              <w:contextualSpacing/>
            </w:pPr>
            <w:r w:rsidRPr="00165796">
              <w:t xml:space="preserve"> _____________________/______________</w:t>
            </w:r>
            <w:r w:rsidR="002179DB" w:rsidRPr="00165796">
              <w:t>___</w:t>
            </w:r>
            <w:r w:rsidRPr="00165796">
              <w:t>_</w:t>
            </w:r>
            <w:r w:rsidR="002179DB" w:rsidRPr="00165796">
              <w:t>____</w:t>
            </w:r>
            <w:r w:rsidRPr="00165796">
              <w:t>_/</w:t>
            </w:r>
          </w:p>
          <w:p w14:paraId="3A33E87D" w14:textId="77777777" w:rsidR="00203C50" w:rsidRPr="00165796" w:rsidRDefault="00203C50" w:rsidP="00203C50">
            <w:pPr>
              <w:widowControl w:val="0"/>
              <w:suppressAutoHyphens/>
              <w:contextualSpacing/>
            </w:pPr>
          </w:p>
          <w:p w14:paraId="746AD454" w14:textId="5078B4E5" w:rsidR="00203C50" w:rsidRPr="00165796" w:rsidRDefault="00203C50" w:rsidP="00203C50">
            <w:pPr>
              <w:widowControl w:val="0"/>
              <w:suppressAutoHyphens/>
              <w:contextualSpacing/>
              <w:rPr>
                <w:b/>
              </w:rPr>
            </w:pPr>
            <w:r w:rsidRPr="00165796">
              <w:t xml:space="preserve">«___» </w:t>
            </w:r>
            <w:r w:rsidR="004160DE">
              <w:t>____________</w:t>
            </w:r>
            <w:r w:rsidRPr="00165796">
              <w:t>202</w:t>
            </w:r>
            <w:r w:rsidR="00165796" w:rsidRPr="00165796">
              <w:t>3</w:t>
            </w:r>
            <w:r w:rsidRPr="00165796">
              <w:t xml:space="preserve"> г.                  М.П.</w:t>
            </w:r>
          </w:p>
        </w:tc>
      </w:tr>
    </w:tbl>
    <w:p w14:paraId="33194B36" w14:textId="77777777" w:rsidR="0081279C" w:rsidRPr="00165796" w:rsidRDefault="0081279C"/>
    <w:sectPr w:rsidR="0081279C" w:rsidRPr="00165796" w:rsidSect="009274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47165"/>
    <w:multiLevelType w:val="hybridMultilevel"/>
    <w:tmpl w:val="787CA93E"/>
    <w:lvl w:ilvl="0" w:tplc="0C209F0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78D3C3F"/>
    <w:multiLevelType w:val="hybridMultilevel"/>
    <w:tmpl w:val="A4EEC100"/>
    <w:lvl w:ilvl="0" w:tplc="08921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115B5"/>
    <w:multiLevelType w:val="hybridMultilevel"/>
    <w:tmpl w:val="2318A64E"/>
    <w:lvl w:ilvl="0" w:tplc="AF3AB4E8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B9D79EF"/>
    <w:multiLevelType w:val="hybridMultilevel"/>
    <w:tmpl w:val="98A0C896"/>
    <w:lvl w:ilvl="0" w:tplc="43F45A7C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A"/>
    <w:rsid w:val="000047B0"/>
    <w:rsid w:val="00013072"/>
    <w:rsid w:val="00033582"/>
    <w:rsid w:val="00057584"/>
    <w:rsid w:val="00057F1E"/>
    <w:rsid w:val="00070544"/>
    <w:rsid w:val="000749C5"/>
    <w:rsid w:val="00081BEF"/>
    <w:rsid w:val="00082FAA"/>
    <w:rsid w:val="000B450F"/>
    <w:rsid w:val="000D4FA0"/>
    <w:rsid w:val="001064AC"/>
    <w:rsid w:val="00107341"/>
    <w:rsid w:val="00107F5F"/>
    <w:rsid w:val="001113EF"/>
    <w:rsid w:val="00130B9E"/>
    <w:rsid w:val="001421BE"/>
    <w:rsid w:val="00165796"/>
    <w:rsid w:val="00181947"/>
    <w:rsid w:val="00185A05"/>
    <w:rsid w:val="00195C3F"/>
    <w:rsid w:val="001A33F2"/>
    <w:rsid w:val="001B4AD7"/>
    <w:rsid w:val="001E01D6"/>
    <w:rsid w:val="001E3E1F"/>
    <w:rsid w:val="001E725B"/>
    <w:rsid w:val="00203C50"/>
    <w:rsid w:val="00206B06"/>
    <w:rsid w:val="0020766D"/>
    <w:rsid w:val="0021482E"/>
    <w:rsid w:val="002179DB"/>
    <w:rsid w:val="00221A9C"/>
    <w:rsid w:val="0023225F"/>
    <w:rsid w:val="00240B41"/>
    <w:rsid w:val="00256187"/>
    <w:rsid w:val="0025644A"/>
    <w:rsid w:val="002721AB"/>
    <w:rsid w:val="002736D9"/>
    <w:rsid w:val="00283662"/>
    <w:rsid w:val="002915AD"/>
    <w:rsid w:val="002F0F67"/>
    <w:rsid w:val="002F5D31"/>
    <w:rsid w:val="0030250F"/>
    <w:rsid w:val="0033638B"/>
    <w:rsid w:val="00365CBA"/>
    <w:rsid w:val="003A0D6C"/>
    <w:rsid w:val="003A3B69"/>
    <w:rsid w:val="003A41F0"/>
    <w:rsid w:val="003E2F6F"/>
    <w:rsid w:val="003E5336"/>
    <w:rsid w:val="003F145B"/>
    <w:rsid w:val="0040275C"/>
    <w:rsid w:val="004160DE"/>
    <w:rsid w:val="00462A8F"/>
    <w:rsid w:val="00474CFD"/>
    <w:rsid w:val="0049593C"/>
    <w:rsid w:val="00497B4A"/>
    <w:rsid w:val="004A21A9"/>
    <w:rsid w:val="004C6928"/>
    <w:rsid w:val="004E0C5F"/>
    <w:rsid w:val="00502018"/>
    <w:rsid w:val="005023B1"/>
    <w:rsid w:val="005045CE"/>
    <w:rsid w:val="0051045A"/>
    <w:rsid w:val="005161B3"/>
    <w:rsid w:val="00522E1C"/>
    <w:rsid w:val="00540018"/>
    <w:rsid w:val="00545FB1"/>
    <w:rsid w:val="00550D09"/>
    <w:rsid w:val="00570B9B"/>
    <w:rsid w:val="005735D4"/>
    <w:rsid w:val="00582CFA"/>
    <w:rsid w:val="005841FE"/>
    <w:rsid w:val="00591084"/>
    <w:rsid w:val="0059632B"/>
    <w:rsid w:val="005A0706"/>
    <w:rsid w:val="005C0BCC"/>
    <w:rsid w:val="005F5B11"/>
    <w:rsid w:val="0060762D"/>
    <w:rsid w:val="00607D15"/>
    <w:rsid w:val="00614E1D"/>
    <w:rsid w:val="0063006F"/>
    <w:rsid w:val="00630B45"/>
    <w:rsid w:val="00633A8E"/>
    <w:rsid w:val="00654747"/>
    <w:rsid w:val="00665CE1"/>
    <w:rsid w:val="00667FE7"/>
    <w:rsid w:val="00671908"/>
    <w:rsid w:val="00680DCD"/>
    <w:rsid w:val="00696B34"/>
    <w:rsid w:val="006971BB"/>
    <w:rsid w:val="006C53D1"/>
    <w:rsid w:val="006E285A"/>
    <w:rsid w:val="00747B57"/>
    <w:rsid w:val="00761534"/>
    <w:rsid w:val="00763993"/>
    <w:rsid w:val="00780BF6"/>
    <w:rsid w:val="00795475"/>
    <w:rsid w:val="007964EC"/>
    <w:rsid w:val="00796A4A"/>
    <w:rsid w:val="00797C97"/>
    <w:rsid w:val="007A380B"/>
    <w:rsid w:val="007C2E16"/>
    <w:rsid w:val="007D1FC8"/>
    <w:rsid w:val="007E5876"/>
    <w:rsid w:val="007E729B"/>
    <w:rsid w:val="007E7B69"/>
    <w:rsid w:val="0081279C"/>
    <w:rsid w:val="00815098"/>
    <w:rsid w:val="008438D9"/>
    <w:rsid w:val="00847598"/>
    <w:rsid w:val="00872DC0"/>
    <w:rsid w:val="00877215"/>
    <w:rsid w:val="008866B8"/>
    <w:rsid w:val="00892C01"/>
    <w:rsid w:val="008C3B04"/>
    <w:rsid w:val="008C796F"/>
    <w:rsid w:val="008E20BF"/>
    <w:rsid w:val="008E3B9D"/>
    <w:rsid w:val="0090520D"/>
    <w:rsid w:val="0092101D"/>
    <w:rsid w:val="00922C2C"/>
    <w:rsid w:val="00922D74"/>
    <w:rsid w:val="00923694"/>
    <w:rsid w:val="009274B2"/>
    <w:rsid w:val="00933B2F"/>
    <w:rsid w:val="0094046F"/>
    <w:rsid w:val="0098477B"/>
    <w:rsid w:val="009865F1"/>
    <w:rsid w:val="00992AEF"/>
    <w:rsid w:val="009B4F8D"/>
    <w:rsid w:val="009B5190"/>
    <w:rsid w:val="009D14E5"/>
    <w:rsid w:val="00A0484A"/>
    <w:rsid w:val="00A17133"/>
    <w:rsid w:val="00A4618C"/>
    <w:rsid w:val="00A52ABE"/>
    <w:rsid w:val="00A642CC"/>
    <w:rsid w:val="00A90A3B"/>
    <w:rsid w:val="00AA6A50"/>
    <w:rsid w:val="00AC681D"/>
    <w:rsid w:val="00AE2676"/>
    <w:rsid w:val="00AF1231"/>
    <w:rsid w:val="00B0462E"/>
    <w:rsid w:val="00B11093"/>
    <w:rsid w:val="00B5788C"/>
    <w:rsid w:val="00B751C7"/>
    <w:rsid w:val="00B845B0"/>
    <w:rsid w:val="00BA53A5"/>
    <w:rsid w:val="00BC05F2"/>
    <w:rsid w:val="00BC3747"/>
    <w:rsid w:val="00BC56FB"/>
    <w:rsid w:val="00BC678A"/>
    <w:rsid w:val="00BD248A"/>
    <w:rsid w:val="00BD5F72"/>
    <w:rsid w:val="00BD62A7"/>
    <w:rsid w:val="00BF0CF0"/>
    <w:rsid w:val="00C13D59"/>
    <w:rsid w:val="00C145F5"/>
    <w:rsid w:val="00C17EE9"/>
    <w:rsid w:val="00C22B60"/>
    <w:rsid w:val="00C26D36"/>
    <w:rsid w:val="00C3095E"/>
    <w:rsid w:val="00C41557"/>
    <w:rsid w:val="00C55CAA"/>
    <w:rsid w:val="00C71120"/>
    <w:rsid w:val="00CB1CDB"/>
    <w:rsid w:val="00CB4D5E"/>
    <w:rsid w:val="00D07142"/>
    <w:rsid w:val="00D212E3"/>
    <w:rsid w:val="00D226EA"/>
    <w:rsid w:val="00D26099"/>
    <w:rsid w:val="00D7174A"/>
    <w:rsid w:val="00D72861"/>
    <w:rsid w:val="00D82228"/>
    <w:rsid w:val="00D878C5"/>
    <w:rsid w:val="00D92FEE"/>
    <w:rsid w:val="00DA6CE4"/>
    <w:rsid w:val="00DC7371"/>
    <w:rsid w:val="00DD697E"/>
    <w:rsid w:val="00DF1AAB"/>
    <w:rsid w:val="00E04EA4"/>
    <w:rsid w:val="00E166BA"/>
    <w:rsid w:val="00E22025"/>
    <w:rsid w:val="00E24A61"/>
    <w:rsid w:val="00E7423A"/>
    <w:rsid w:val="00E86D15"/>
    <w:rsid w:val="00E9588E"/>
    <w:rsid w:val="00EB111E"/>
    <w:rsid w:val="00EB23D4"/>
    <w:rsid w:val="00EC538F"/>
    <w:rsid w:val="00EE030F"/>
    <w:rsid w:val="00EE2ABB"/>
    <w:rsid w:val="00EE3641"/>
    <w:rsid w:val="00EE57B5"/>
    <w:rsid w:val="00F238F0"/>
    <w:rsid w:val="00F27BE1"/>
    <w:rsid w:val="00F35A28"/>
    <w:rsid w:val="00F37A39"/>
    <w:rsid w:val="00F47B41"/>
    <w:rsid w:val="00F53DA1"/>
    <w:rsid w:val="00F64624"/>
    <w:rsid w:val="00F6519B"/>
    <w:rsid w:val="00F72A12"/>
    <w:rsid w:val="00F90B8D"/>
    <w:rsid w:val="00F92658"/>
    <w:rsid w:val="00FA3CB6"/>
    <w:rsid w:val="00FB22F9"/>
    <w:rsid w:val="00FC0168"/>
    <w:rsid w:val="00FD2FB8"/>
    <w:rsid w:val="00FD5E83"/>
    <w:rsid w:val="00FF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FCED"/>
  <w15:docId w15:val="{DD6F19F7-C235-4B8C-B355-1D46CD8F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39"/>
    <w:rsid w:val="003E5336"/>
    <w:pPr>
      <w:spacing w:after="0" w:line="240" w:lineRule="auto"/>
    </w:pPr>
    <w:rPr>
      <w:rFonts w:ascii="Calibri" w:eastAsia="SimSu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E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0C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968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571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7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G.INGENER</cp:lastModifiedBy>
  <cp:revision>20</cp:revision>
  <cp:lastPrinted>2022-06-15T06:30:00Z</cp:lastPrinted>
  <dcterms:created xsi:type="dcterms:W3CDTF">2022-10-05T13:30:00Z</dcterms:created>
  <dcterms:modified xsi:type="dcterms:W3CDTF">2025-08-07T05:56:00Z</dcterms:modified>
</cp:coreProperties>
</file>